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B563" w14:textId="1EDF9CE3" w:rsidR="00FE572A" w:rsidRPr="008B5CFA" w:rsidRDefault="00011592" w:rsidP="00112F4E">
      <w:pPr>
        <w:pStyle w:val="Heading1"/>
        <w:numPr>
          <w:ilvl w:val="0"/>
          <w:numId w:val="14"/>
        </w:numPr>
        <w:spacing w:before="0" w:line="276" w:lineRule="auto"/>
        <w:ind w:left="357" w:hanging="357"/>
        <w:rPr>
          <w:rFonts w:cs="Arial"/>
        </w:rPr>
      </w:pPr>
      <w:r>
        <w:rPr>
          <w:rFonts w:cs="Arial"/>
        </w:rPr>
        <w:t xml:space="preserve">THE </w:t>
      </w:r>
      <w:r w:rsidR="00FE572A" w:rsidRPr="008B5CFA">
        <w:rPr>
          <w:rFonts w:cs="Arial"/>
        </w:rPr>
        <w:t>P</w:t>
      </w:r>
      <w:r w:rsidR="00E05062" w:rsidRPr="008B5CFA">
        <w:rPr>
          <w:rFonts w:cs="Arial"/>
        </w:rPr>
        <w:t>URPOSE</w:t>
      </w:r>
    </w:p>
    <w:p w14:paraId="086C8749" w14:textId="351FF51C" w:rsidR="001538F6" w:rsidRPr="008B5CFA" w:rsidRDefault="001538F6" w:rsidP="004237E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B5CFA">
        <w:rPr>
          <w:rFonts w:ascii="Arial" w:hAnsi="Arial" w:cs="Arial"/>
        </w:rPr>
        <w:t>This document is for the</w:t>
      </w:r>
      <w:r w:rsidR="00C81893" w:rsidRPr="008B5CFA">
        <w:rPr>
          <w:rFonts w:ascii="Arial" w:hAnsi="Arial" w:cs="Arial"/>
        </w:rPr>
        <w:t xml:space="preserve"> application of the Golf </w:t>
      </w:r>
      <w:r w:rsidR="005F1C73">
        <w:rPr>
          <w:rFonts w:ascii="Arial" w:hAnsi="Arial" w:cs="Arial"/>
        </w:rPr>
        <w:t xml:space="preserve">BYO Cart </w:t>
      </w:r>
      <w:r w:rsidR="00C81893" w:rsidRPr="008B5CFA">
        <w:rPr>
          <w:rFonts w:ascii="Arial" w:hAnsi="Arial" w:cs="Arial"/>
        </w:rPr>
        <w:t>Policy</w:t>
      </w:r>
      <w:r w:rsidRPr="008B5CFA">
        <w:rPr>
          <w:rFonts w:ascii="Arial" w:hAnsi="Arial" w:cs="Arial"/>
        </w:rPr>
        <w:t>.</w:t>
      </w:r>
    </w:p>
    <w:p w14:paraId="5015477F" w14:textId="28D23431" w:rsidR="001538F6" w:rsidRPr="008B5CFA" w:rsidRDefault="001538F6" w:rsidP="004237EA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B5CFA">
        <w:rPr>
          <w:rFonts w:ascii="Arial" w:hAnsi="Arial" w:cs="Arial"/>
        </w:rPr>
        <w:t xml:space="preserve">The </w:t>
      </w:r>
      <w:r w:rsidR="00C81893" w:rsidRPr="008B5CFA">
        <w:rPr>
          <w:rFonts w:ascii="Arial" w:hAnsi="Arial" w:cs="Arial"/>
          <w:b/>
          <w:i/>
        </w:rPr>
        <w:t xml:space="preserve">Golf </w:t>
      </w:r>
      <w:r w:rsidR="000E5B6A">
        <w:rPr>
          <w:rFonts w:ascii="Arial" w:hAnsi="Arial" w:cs="Arial"/>
          <w:b/>
          <w:i/>
        </w:rPr>
        <w:t>BYO Cart Policy</w:t>
      </w:r>
      <w:r w:rsidRPr="008B5CFA">
        <w:rPr>
          <w:rFonts w:ascii="Arial" w:hAnsi="Arial" w:cs="Arial"/>
        </w:rPr>
        <w:t xml:space="preserve"> provides an overarching framework containing principles that guide </w:t>
      </w:r>
      <w:r w:rsidR="000E5B6A">
        <w:rPr>
          <w:rFonts w:ascii="Arial" w:hAnsi="Arial" w:cs="Arial"/>
        </w:rPr>
        <w:t>the use of BYO carts at</w:t>
      </w:r>
      <w:r w:rsidR="00C81893" w:rsidRPr="008B5CFA">
        <w:rPr>
          <w:rFonts w:ascii="Arial" w:hAnsi="Arial" w:cs="Arial"/>
        </w:rPr>
        <w:t xml:space="preserve"> Dorset and Ringwood Golf Course</w:t>
      </w:r>
      <w:r w:rsidR="009E1596">
        <w:rPr>
          <w:rFonts w:ascii="Arial" w:hAnsi="Arial" w:cs="Arial"/>
        </w:rPr>
        <w:t>s</w:t>
      </w:r>
      <w:r w:rsidR="008F3656" w:rsidRPr="008B5CFA">
        <w:rPr>
          <w:rFonts w:ascii="Arial" w:hAnsi="Arial" w:cs="Arial"/>
        </w:rPr>
        <w:t>.</w:t>
      </w:r>
    </w:p>
    <w:p w14:paraId="5B64B597" w14:textId="77777777" w:rsidR="001538F6" w:rsidRPr="008B5CFA" w:rsidRDefault="001538F6" w:rsidP="004237EA">
      <w:pPr>
        <w:pStyle w:val="BodyText2"/>
        <w:tabs>
          <w:tab w:val="left" w:pos="567"/>
        </w:tabs>
        <w:spacing w:after="120" w:line="276" w:lineRule="auto"/>
      </w:pPr>
      <w:r w:rsidRPr="008B5CFA">
        <w:t xml:space="preserve">It is recommended that this Schedule be read in conjunction with the following Council documents:  </w:t>
      </w:r>
    </w:p>
    <w:p w14:paraId="65BC8096" w14:textId="7D2CB9E0" w:rsidR="001538F6" w:rsidRPr="008B5CFA" w:rsidRDefault="00C81893" w:rsidP="004237EA">
      <w:pPr>
        <w:pStyle w:val="BodyText2"/>
        <w:numPr>
          <w:ilvl w:val="0"/>
          <w:numId w:val="5"/>
        </w:numPr>
        <w:tabs>
          <w:tab w:val="num" w:pos="567"/>
        </w:tabs>
        <w:spacing w:line="276" w:lineRule="auto"/>
        <w:ind w:left="426" w:hanging="284"/>
      </w:pPr>
      <w:r w:rsidRPr="008B5CFA">
        <w:t>Golf B</w:t>
      </w:r>
      <w:r w:rsidR="000E5B6A">
        <w:t>YO Cart</w:t>
      </w:r>
      <w:r w:rsidRPr="008B5CFA">
        <w:t xml:space="preserve"> Policy</w:t>
      </w:r>
    </w:p>
    <w:p w14:paraId="78A1CA2A" w14:textId="46FF7749" w:rsidR="003661CA" w:rsidRDefault="003661CA" w:rsidP="004237EA">
      <w:pPr>
        <w:pStyle w:val="BodyText2"/>
        <w:numPr>
          <w:ilvl w:val="0"/>
          <w:numId w:val="5"/>
        </w:numPr>
        <w:tabs>
          <w:tab w:val="num" w:pos="567"/>
        </w:tabs>
        <w:spacing w:line="276" w:lineRule="auto"/>
        <w:ind w:left="426" w:hanging="284"/>
      </w:pPr>
      <w:r w:rsidRPr="008B5CFA">
        <w:t>Maroondah Golf Strategy 2020-2030</w:t>
      </w:r>
    </w:p>
    <w:p w14:paraId="5190158B" w14:textId="275A6E98" w:rsidR="00060236" w:rsidRPr="008B5CFA" w:rsidRDefault="00060236" w:rsidP="004237EA">
      <w:pPr>
        <w:pStyle w:val="BodyText2"/>
        <w:numPr>
          <w:ilvl w:val="0"/>
          <w:numId w:val="5"/>
        </w:numPr>
        <w:tabs>
          <w:tab w:val="num" w:pos="567"/>
        </w:tabs>
        <w:spacing w:line="276" w:lineRule="auto"/>
        <w:ind w:left="426" w:hanging="284"/>
      </w:pPr>
      <w:r>
        <w:t xml:space="preserve">Hire and BYO cart terms </w:t>
      </w:r>
      <w:r w:rsidR="00CF0D18">
        <w:t>and conditions</w:t>
      </w:r>
      <w:r>
        <w:t xml:space="preserve"> of use November 2023. </w:t>
      </w:r>
    </w:p>
    <w:p w14:paraId="45675E6C" w14:textId="77777777" w:rsidR="001538F6" w:rsidRPr="008B5CFA" w:rsidRDefault="001538F6" w:rsidP="004237EA">
      <w:pPr>
        <w:pStyle w:val="Heading1"/>
        <w:numPr>
          <w:ilvl w:val="0"/>
          <w:numId w:val="14"/>
        </w:numPr>
        <w:spacing w:line="276" w:lineRule="auto"/>
        <w:rPr>
          <w:rFonts w:cs="Arial"/>
        </w:rPr>
      </w:pPr>
      <w:r w:rsidRPr="008B5CFA">
        <w:rPr>
          <w:rFonts w:cs="Arial"/>
        </w:rPr>
        <w:t>SCOPE</w:t>
      </w:r>
    </w:p>
    <w:p w14:paraId="34F3B867" w14:textId="086C418C" w:rsidR="001538F6" w:rsidRPr="008B5CFA" w:rsidRDefault="001538F6" w:rsidP="004237EA">
      <w:pPr>
        <w:pStyle w:val="BodyText2"/>
        <w:spacing w:after="120" w:line="276" w:lineRule="auto"/>
        <w:rPr>
          <w:iCs/>
        </w:rPr>
      </w:pPr>
      <w:r w:rsidRPr="008B5CFA">
        <w:rPr>
          <w:iCs/>
        </w:rPr>
        <w:t xml:space="preserve">This Schedule applies to the following facilities owned </w:t>
      </w:r>
      <w:r w:rsidR="003661CA" w:rsidRPr="008B5CFA">
        <w:rPr>
          <w:iCs/>
        </w:rPr>
        <w:t xml:space="preserve">and operated </w:t>
      </w:r>
      <w:r w:rsidRPr="008B5CFA">
        <w:rPr>
          <w:iCs/>
        </w:rPr>
        <w:t>by Maroondah City Council:</w:t>
      </w:r>
    </w:p>
    <w:p w14:paraId="04F6156C" w14:textId="713FA0A7" w:rsidR="001538F6" w:rsidRPr="008B5CFA" w:rsidRDefault="00C81893" w:rsidP="004237EA">
      <w:pPr>
        <w:pStyle w:val="BodyText2"/>
        <w:numPr>
          <w:ilvl w:val="0"/>
          <w:numId w:val="6"/>
        </w:numPr>
        <w:tabs>
          <w:tab w:val="clear" w:pos="1494"/>
          <w:tab w:val="num" w:pos="567"/>
        </w:tabs>
        <w:spacing w:line="276" w:lineRule="auto"/>
        <w:ind w:left="426" w:hanging="284"/>
        <w:rPr>
          <w:iCs/>
        </w:rPr>
      </w:pPr>
      <w:r w:rsidRPr="008B5CFA">
        <w:rPr>
          <w:iCs/>
        </w:rPr>
        <w:t>Dorset Golf Course</w:t>
      </w:r>
    </w:p>
    <w:p w14:paraId="3103285F" w14:textId="49B35B45" w:rsidR="00C81893" w:rsidRPr="008B5CFA" w:rsidRDefault="00C81893" w:rsidP="004237EA">
      <w:pPr>
        <w:pStyle w:val="BodyText2"/>
        <w:numPr>
          <w:ilvl w:val="0"/>
          <w:numId w:val="6"/>
        </w:numPr>
        <w:tabs>
          <w:tab w:val="clear" w:pos="1494"/>
          <w:tab w:val="num" w:pos="567"/>
        </w:tabs>
        <w:spacing w:line="276" w:lineRule="auto"/>
        <w:ind w:left="426" w:hanging="284"/>
        <w:rPr>
          <w:iCs/>
        </w:rPr>
      </w:pPr>
      <w:r w:rsidRPr="008B5CFA">
        <w:rPr>
          <w:iCs/>
        </w:rPr>
        <w:t>Ringwood Golf Course</w:t>
      </w:r>
    </w:p>
    <w:p w14:paraId="51AD35A6" w14:textId="77777777" w:rsidR="001538F6" w:rsidRPr="008B5CFA" w:rsidRDefault="001538F6" w:rsidP="004237EA">
      <w:pPr>
        <w:pStyle w:val="BodyText2"/>
        <w:spacing w:line="276" w:lineRule="auto"/>
        <w:rPr>
          <w:iCs/>
        </w:rPr>
      </w:pPr>
    </w:p>
    <w:p w14:paraId="3F0C33D9" w14:textId="2829EB92" w:rsidR="00C81893" w:rsidRPr="008B5CFA" w:rsidRDefault="00C81893" w:rsidP="004237EA">
      <w:pPr>
        <w:pStyle w:val="ListParagraph"/>
        <w:numPr>
          <w:ilvl w:val="0"/>
          <w:numId w:val="14"/>
        </w:numPr>
        <w:jc w:val="both"/>
        <w:rPr>
          <w:rStyle w:val="Heading1Char"/>
          <w:rFonts w:eastAsia="Calibri" w:cs="Arial"/>
          <w:b w:val="0"/>
          <w:bCs w:val="0"/>
          <w:color w:val="auto"/>
          <w:kern w:val="0"/>
          <w:sz w:val="22"/>
          <w:szCs w:val="22"/>
        </w:rPr>
      </w:pPr>
      <w:r w:rsidRPr="008B5CFA">
        <w:rPr>
          <w:rStyle w:val="Heading1Char"/>
          <w:rFonts w:cs="Arial"/>
        </w:rPr>
        <w:t>DEFINITION</w:t>
      </w:r>
      <w:r w:rsidR="007F75C5">
        <w:rPr>
          <w:rStyle w:val="Heading1Char"/>
          <w:rFonts w:cs="Arial"/>
        </w:rPr>
        <w:t xml:space="preserve"> OF TERMINOLOGY</w:t>
      </w:r>
    </w:p>
    <w:p w14:paraId="24864442" w14:textId="34CA2BC4" w:rsidR="004237EA" w:rsidRDefault="00156EC2" w:rsidP="00423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BYO cart is defined as a bring your own </w:t>
      </w:r>
      <w:r w:rsidR="00323AF0">
        <w:rPr>
          <w:rFonts w:ascii="Arial" w:hAnsi="Arial" w:cs="Arial"/>
        </w:rPr>
        <w:t xml:space="preserve">motorised golf </w:t>
      </w:r>
      <w:r>
        <w:rPr>
          <w:rFonts w:ascii="Arial" w:hAnsi="Arial" w:cs="Arial"/>
        </w:rPr>
        <w:t>cart.</w:t>
      </w:r>
    </w:p>
    <w:p w14:paraId="136562D3" w14:textId="338CFD4A" w:rsidR="00112F4E" w:rsidRDefault="00112F4E" w:rsidP="004F3D63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5EFBEE6F" w14:textId="1CCF0E04" w:rsidR="003661CA" w:rsidRPr="000E5B6A" w:rsidRDefault="000E5B6A" w:rsidP="004237EA">
      <w:pPr>
        <w:pStyle w:val="ListParagraph"/>
        <w:numPr>
          <w:ilvl w:val="0"/>
          <w:numId w:val="14"/>
        </w:numPr>
        <w:jc w:val="both"/>
        <w:rPr>
          <w:rStyle w:val="Heading1Char"/>
          <w:rFonts w:eastAsia="Calibri" w:cs="Arial"/>
          <w:b w:val="0"/>
          <w:bCs w:val="0"/>
          <w:color w:val="auto"/>
          <w:kern w:val="0"/>
          <w:sz w:val="22"/>
          <w:szCs w:val="22"/>
        </w:rPr>
      </w:pPr>
      <w:r>
        <w:rPr>
          <w:rStyle w:val="Heading1Char"/>
          <w:rFonts w:cs="Arial"/>
        </w:rPr>
        <w:t>R</w:t>
      </w:r>
      <w:r w:rsidR="00060236">
        <w:rPr>
          <w:rStyle w:val="Heading1Char"/>
          <w:rFonts w:cs="Arial"/>
        </w:rPr>
        <w:t>EGISTRATION</w:t>
      </w:r>
    </w:p>
    <w:p w14:paraId="26FC4C4F" w14:textId="41E3C372" w:rsidR="000E5B6A" w:rsidRPr="00156EC2" w:rsidRDefault="00C86C5C" w:rsidP="000E5B6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156EC2">
        <w:rPr>
          <w:rFonts w:ascii="Arial" w:hAnsi="Arial" w:cs="Arial"/>
          <w:b/>
          <w:bCs/>
          <w:lang w:val="en-US"/>
        </w:rPr>
        <w:t>Pre-register</w:t>
      </w:r>
    </w:p>
    <w:p w14:paraId="59CDBA7D" w14:textId="705C0CE9" w:rsidR="00C86C5C" w:rsidRDefault="00C86C5C" w:rsidP="000E5B6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BYO cart users </w:t>
      </w:r>
      <w:r w:rsidR="00F4358C">
        <w:rPr>
          <w:rFonts w:ascii="Arial" w:hAnsi="Arial" w:cs="Arial"/>
          <w:lang w:val="en-US"/>
        </w:rPr>
        <w:t xml:space="preserve">were required to </w:t>
      </w:r>
      <w:r>
        <w:rPr>
          <w:rFonts w:ascii="Arial" w:hAnsi="Arial" w:cs="Arial"/>
          <w:lang w:val="en-US"/>
        </w:rPr>
        <w:t xml:space="preserve">be </w:t>
      </w:r>
      <w:r w:rsidR="00156EC2">
        <w:rPr>
          <w:rFonts w:ascii="Arial" w:hAnsi="Arial" w:cs="Arial"/>
          <w:lang w:val="en-US"/>
        </w:rPr>
        <w:t>registered by 31</w:t>
      </w:r>
      <w:r w:rsidR="00156EC2" w:rsidRPr="00156EC2">
        <w:rPr>
          <w:rFonts w:ascii="Arial" w:hAnsi="Arial" w:cs="Arial"/>
          <w:vertAlign w:val="superscript"/>
          <w:lang w:val="en-US"/>
        </w:rPr>
        <w:t>st</w:t>
      </w:r>
      <w:r w:rsidR="00156EC2">
        <w:rPr>
          <w:rFonts w:ascii="Arial" w:hAnsi="Arial" w:cs="Arial"/>
          <w:lang w:val="en-US"/>
        </w:rPr>
        <w:t xml:space="preserve"> July 2024.</w:t>
      </w:r>
    </w:p>
    <w:p w14:paraId="790C4DB8" w14:textId="4DD9D4CB" w:rsidR="00060236" w:rsidRDefault="00156EC2" w:rsidP="000E5B6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</w:t>
      </w:r>
      <w:r w:rsidR="00A6503C">
        <w:rPr>
          <w:rFonts w:ascii="Arial" w:hAnsi="Arial" w:cs="Arial"/>
          <w:lang w:val="en-US"/>
        </w:rPr>
        <w:t xml:space="preserve">further </w:t>
      </w:r>
      <w:r>
        <w:rPr>
          <w:rFonts w:ascii="Arial" w:hAnsi="Arial" w:cs="Arial"/>
          <w:lang w:val="en-US"/>
        </w:rPr>
        <w:t>BYO cart regist</w:t>
      </w:r>
      <w:r w:rsidR="00A6503C">
        <w:rPr>
          <w:rFonts w:ascii="Arial" w:hAnsi="Arial" w:cs="Arial"/>
          <w:lang w:val="en-US"/>
        </w:rPr>
        <w:t xml:space="preserve">rations will be issued </w:t>
      </w:r>
      <w:r>
        <w:rPr>
          <w:rFonts w:ascii="Arial" w:hAnsi="Arial" w:cs="Arial"/>
          <w:lang w:val="en-US"/>
        </w:rPr>
        <w:t>after this date</w:t>
      </w:r>
      <w:r w:rsidR="00D4138B">
        <w:rPr>
          <w:rFonts w:ascii="Arial" w:hAnsi="Arial" w:cs="Arial"/>
          <w:lang w:val="en-US"/>
        </w:rPr>
        <w:t xml:space="preserve"> unless medical exempt as below. </w:t>
      </w:r>
    </w:p>
    <w:p w14:paraId="28100DD5" w14:textId="5AD4BC0D" w:rsidR="006309E1" w:rsidRDefault="006309E1" w:rsidP="000E5B6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Registrations are not transferrable between people or vehicles. </w:t>
      </w:r>
    </w:p>
    <w:p w14:paraId="7D64EEDA" w14:textId="1BCC16A8" w:rsidR="006309E1" w:rsidRPr="00156EC2" w:rsidRDefault="006309E1" w:rsidP="006309E1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1 vehicle can be registered per person.</w:t>
      </w:r>
    </w:p>
    <w:p w14:paraId="2DB63388" w14:textId="77777777" w:rsidR="00C86C5C" w:rsidRPr="00C86C5C" w:rsidRDefault="00C86C5C" w:rsidP="000E5B6A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3B76F9A7" w14:textId="52C726F7" w:rsidR="000E5B6A" w:rsidRDefault="00323AF0" w:rsidP="000E5B6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Preregistration Exemption </w:t>
      </w:r>
    </w:p>
    <w:p w14:paraId="59E32B8B" w14:textId="49CF77A4" w:rsidR="006309E1" w:rsidRDefault="00323AF0" w:rsidP="009E1596">
      <w:pPr>
        <w:spacing w:after="0" w:line="276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31</w:t>
      </w:r>
      <w:r w:rsidRPr="006309E1">
        <w:rPr>
          <w:rFonts w:ascii="Arial" w:hAnsi="Arial" w:cs="Arial"/>
          <w:vertAlign w:val="superscript"/>
          <w:lang w:val="en-US"/>
        </w:rPr>
        <w:t>st</w:t>
      </w:r>
      <w:r>
        <w:rPr>
          <w:rFonts w:ascii="Arial" w:hAnsi="Arial" w:cs="Arial"/>
          <w:lang w:val="en-US"/>
        </w:rPr>
        <w:t xml:space="preserve"> July 2024, </w:t>
      </w:r>
      <w:r w:rsidR="00A6503C">
        <w:rPr>
          <w:rFonts w:ascii="Arial" w:hAnsi="Arial" w:cs="Arial"/>
          <w:lang w:val="en-US"/>
        </w:rPr>
        <w:t>only p</w:t>
      </w:r>
      <w:r w:rsidR="00156EC2">
        <w:rPr>
          <w:rFonts w:ascii="Arial" w:hAnsi="Arial" w:cs="Arial"/>
          <w:lang w:val="en-US"/>
        </w:rPr>
        <w:t xml:space="preserve">ersons who can provide a medical </w:t>
      </w:r>
      <w:r>
        <w:rPr>
          <w:rFonts w:ascii="Arial" w:hAnsi="Arial" w:cs="Arial"/>
          <w:lang w:val="en-US"/>
        </w:rPr>
        <w:t xml:space="preserve">certification that confirms the participant is unable to </w:t>
      </w:r>
      <w:proofErr w:type="spellStart"/>
      <w:r w:rsidR="007D4C4E">
        <w:rPr>
          <w:rFonts w:ascii="Arial" w:hAnsi="Arial" w:cs="Arial"/>
          <w:lang w:val="en-US"/>
        </w:rPr>
        <w:t>utili</w:t>
      </w:r>
      <w:r w:rsidR="009E1596">
        <w:rPr>
          <w:rFonts w:ascii="Arial" w:hAnsi="Arial" w:cs="Arial"/>
          <w:lang w:val="en-US"/>
        </w:rPr>
        <w:t>s</w:t>
      </w:r>
      <w:r w:rsidR="007D4C4E">
        <w:rPr>
          <w:rFonts w:ascii="Arial" w:hAnsi="Arial" w:cs="Arial"/>
          <w:lang w:val="en-US"/>
        </w:rPr>
        <w:t>e</w:t>
      </w:r>
      <w:proofErr w:type="spellEnd"/>
      <w:r>
        <w:rPr>
          <w:rFonts w:ascii="Arial" w:hAnsi="Arial" w:cs="Arial"/>
          <w:lang w:val="en-US"/>
        </w:rPr>
        <w:t xml:space="preserve"> a Council course cart will be permitted </w:t>
      </w:r>
      <w:r w:rsidR="00A6503C">
        <w:rPr>
          <w:rFonts w:ascii="Arial" w:hAnsi="Arial" w:cs="Arial"/>
          <w:lang w:val="en-US"/>
        </w:rPr>
        <w:t xml:space="preserve">to receive </w:t>
      </w:r>
      <w:r>
        <w:rPr>
          <w:rFonts w:ascii="Arial" w:hAnsi="Arial" w:cs="Arial"/>
          <w:lang w:val="en-US"/>
        </w:rPr>
        <w:t xml:space="preserve">a BYO cart </w:t>
      </w:r>
      <w:r w:rsidR="007D4C4E">
        <w:rPr>
          <w:rFonts w:ascii="Arial" w:hAnsi="Arial" w:cs="Arial"/>
          <w:lang w:val="en-US"/>
        </w:rPr>
        <w:t>registration.</w:t>
      </w:r>
      <w:r w:rsidR="00156EC2">
        <w:rPr>
          <w:rFonts w:ascii="Arial" w:hAnsi="Arial" w:cs="Arial"/>
          <w:lang w:val="en-US"/>
        </w:rPr>
        <w:t xml:space="preserve"> Th</w:t>
      </w:r>
      <w:r>
        <w:rPr>
          <w:rFonts w:ascii="Arial" w:hAnsi="Arial" w:cs="Arial"/>
          <w:lang w:val="en-US"/>
        </w:rPr>
        <w:t xml:space="preserve">e applicant or their medical practitioner </w:t>
      </w:r>
      <w:r w:rsidR="00156EC2">
        <w:rPr>
          <w:rFonts w:ascii="Arial" w:hAnsi="Arial" w:cs="Arial"/>
          <w:lang w:val="en-US"/>
        </w:rPr>
        <w:t xml:space="preserve">must </w:t>
      </w:r>
      <w:r>
        <w:rPr>
          <w:rFonts w:ascii="Arial" w:hAnsi="Arial" w:cs="Arial"/>
          <w:lang w:val="en-US"/>
        </w:rPr>
        <w:t xml:space="preserve">articulate </w:t>
      </w:r>
      <w:r w:rsidR="00156EC2">
        <w:rPr>
          <w:rFonts w:ascii="Arial" w:hAnsi="Arial" w:cs="Arial"/>
          <w:lang w:val="en-US"/>
        </w:rPr>
        <w:t xml:space="preserve">why the </w:t>
      </w:r>
      <w:r>
        <w:rPr>
          <w:rFonts w:ascii="Arial" w:hAnsi="Arial" w:cs="Arial"/>
          <w:lang w:val="en-US"/>
        </w:rPr>
        <w:t>venue</w:t>
      </w:r>
      <w:r w:rsidR="00A6503C">
        <w:rPr>
          <w:rFonts w:ascii="Arial" w:hAnsi="Arial" w:cs="Arial"/>
          <w:lang w:val="en-US"/>
        </w:rPr>
        <w:t xml:space="preserve"> </w:t>
      </w:r>
      <w:r w:rsidR="00156EC2">
        <w:rPr>
          <w:rFonts w:ascii="Arial" w:hAnsi="Arial" w:cs="Arial"/>
          <w:lang w:val="en-US"/>
        </w:rPr>
        <w:t>carts are not suitable to their needs</w:t>
      </w:r>
      <w:r w:rsidR="00133FDA">
        <w:rPr>
          <w:rFonts w:ascii="Arial" w:hAnsi="Arial" w:cs="Arial"/>
          <w:lang w:val="en-US"/>
        </w:rPr>
        <w:t xml:space="preserve"> and why their specific BYO cart </w:t>
      </w:r>
      <w:r>
        <w:rPr>
          <w:rFonts w:ascii="Arial" w:hAnsi="Arial" w:cs="Arial"/>
          <w:lang w:val="en-US"/>
        </w:rPr>
        <w:t xml:space="preserve">is required. </w:t>
      </w:r>
      <w:r w:rsidR="00133FDA">
        <w:rPr>
          <w:rFonts w:ascii="Arial" w:hAnsi="Arial" w:cs="Arial"/>
          <w:lang w:val="en-US"/>
        </w:rPr>
        <w:t>Each case will be a</w:t>
      </w:r>
      <w:r w:rsidR="007F75C5">
        <w:rPr>
          <w:rFonts w:ascii="Arial" w:hAnsi="Arial" w:cs="Arial"/>
          <w:lang w:val="en-US"/>
        </w:rPr>
        <w:t>ss</w:t>
      </w:r>
      <w:r w:rsidR="00133FDA">
        <w:rPr>
          <w:rFonts w:ascii="Arial" w:hAnsi="Arial" w:cs="Arial"/>
          <w:lang w:val="en-US"/>
        </w:rPr>
        <w:t xml:space="preserve">essed by </w:t>
      </w:r>
      <w:r w:rsidR="007149B5">
        <w:rPr>
          <w:rFonts w:ascii="Arial" w:hAnsi="Arial" w:cs="Arial"/>
          <w:lang w:val="en-US"/>
        </w:rPr>
        <w:t>the</w:t>
      </w:r>
      <w:r w:rsidR="00133FDA">
        <w:rPr>
          <w:rFonts w:ascii="Arial" w:hAnsi="Arial" w:cs="Arial"/>
          <w:lang w:val="en-US"/>
        </w:rPr>
        <w:t xml:space="preserve"> golf leadership </w:t>
      </w:r>
      <w:r w:rsidR="007149B5">
        <w:rPr>
          <w:rFonts w:ascii="Arial" w:hAnsi="Arial" w:cs="Arial"/>
          <w:lang w:val="en-US"/>
        </w:rPr>
        <w:t>team</w:t>
      </w:r>
      <w:r>
        <w:rPr>
          <w:rFonts w:ascii="Arial" w:hAnsi="Arial" w:cs="Arial"/>
          <w:lang w:val="en-US"/>
        </w:rPr>
        <w:t xml:space="preserve"> in </w:t>
      </w:r>
      <w:r w:rsidR="00020F50">
        <w:rPr>
          <w:rFonts w:ascii="Arial" w:hAnsi="Arial" w:cs="Arial"/>
          <w:lang w:val="en-US"/>
        </w:rPr>
        <w:t>accordance</w:t>
      </w:r>
      <w:r>
        <w:rPr>
          <w:rFonts w:ascii="Arial" w:hAnsi="Arial" w:cs="Arial"/>
          <w:lang w:val="en-US"/>
        </w:rPr>
        <w:t xml:space="preserve"> with this schedule and the </w:t>
      </w:r>
      <w:r w:rsidR="009E1596">
        <w:rPr>
          <w:rFonts w:ascii="Arial" w:hAnsi="Arial" w:cs="Arial"/>
          <w:lang w:val="en-US"/>
        </w:rPr>
        <w:t xml:space="preserve">Golf </w:t>
      </w:r>
      <w:r>
        <w:rPr>
          <w:rFonts w:ascii="Arial" w:hAnsi="Arial" w:cs="Arial"/>
          <w:lang w:val="en-US"/>
        </w:rPr>
        <w:t>BYO Cart Policy principles</w:t>
      </w:r>
      <w:r w:rsidR="00133FDA">
        <w:rPr>
          <w:rFonts w:ascii="Arial" w:hAnsi="Arial" w:cs="Arial"/>
          <w:lang w:val="en-US"/>
        </w:rPr>
        <w:t xml:space="preserve">. </w:t>
      </w:r>
    </w:p>
    <w:p w14:paraId="38DB4FB4" w14:textId="77777777" w:rsidR="004237EA" w:rsidRPr="008B5CFA" w:rsidRDefault="004237EA" w:rsidP="004237EA">
      <w:pPr>
        <w:spacing w:after="0"/>
        <w:jc w:val="both"/>
        <w:rPr>
          <w:rStyle w:val="Heading1Char"/>
          <w:rFonts w:eastAsia="Calibri" w:cs="Arial"/>
          <w:b w:val="0"/>
          <w:bCs w:val="0"/>
          <w:color w:val="auto"/>
          <w:kern w:val="0"/>
          <w:sz w:val="22"/>
          <w:szCs w:val="22"/>
        </w:rPr>
      </w:pPr>
    </w:p>
    <w:p w14:paraId="7DD66B97" w14:textId="64F07C8E" w:rsidR="00B9335F" w:rsidRPr="008B5CFA" w:rsidRDefault="000E5B6A" w:rsidP="004237EA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Style w:val="Heading1Char"/>
          <w:rFonts w:cs="Arial"/>
        </w:rPr>
        <w:t>S</w:t>
      </w:r>
      <w:r w:rsidR="00060236">
        <w:rPr>
          <w:rStyle w:val="Heading1Char"/>
          <w:rFonts w:cs="Arial"/>
        </w:rPr>
        <w:t>UITABLE CARTS</w:t>
      </w:r>
    </w:p>
    <w:p w14:paraId="5A618B7E" w14:textId="22655738" w:rsidR="00156EC2" w:rsidRDefault="00156EC2" w:rsidP="004237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156EC2">
        <w:rPr>
          <w:rFonts w:ascii="Arial" w:hAnsi="Arial" w:cs="Arial"/>
          <w:b/>
          <w:bCs/>
          <w:lang w:val="en-US"/>
        </w:rPr>
        <w:t xml:space="preserve">Types of carts </w:t>
      </w:r>
    </w:p>
    <w:p w14:paraId="24CFD4D7" w14:textId="0261ED1F" w:rsidR="00156EC2" w:rsidRDefault="00CB10F2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Permitted BYO </w:t>
      </w:r>
      <w:r w:rsidR="00156EC2" w:rsidRPr="007B75E1">
        <w:rPr>
          <w:rFonts w:ascii="Arial" w:hAnsi="Arial" w:cs="Arial"/>
          <w:lang w:val="en-US"/>
        </w:rPr>
        <w:t>Ca</w:t>
      </w:r>
      <w:r w:rsidR="007B75E1">
        <w:rPr>
          <w:rFonts w:ascii="Arial" w:hAnsi="Arial" w:cs="Arial"/>
          <w:lang w:val="en-US"/>
        </w:rPr>
        <w:t>r</w:t>
      </w:r>
      <w:r w:rsidR="00156EC2" w:rsidRPr="007B75E1">
        <w:rPr>
          <w:rFonts w:ascii="Arial" w:hAnsi="Arial" w:cs="Arial"/>
          <w:lang w:val="en-US"/>
        </w:rPr>
        <w:t xml:space="preserve">ts must </w:t>
      </w:r>
      <w:r>
        <w:rPr>
          <w:rFonts w:ascii="Arial" w:hAnsi="Arial" w:cs="Arial"/>
          <w:lang w:val="en-US"/>
        </w:rPr>
        <w:t xml:space="preserve">adhere to the following </w:t>
      </w:r>
      <w:r w:rsidR="007D4C4E">
        <w:rPr>
          <w:rFonts w:ascii="Arial" w:hAnsi="Arial" w:cs="Arial"/>
          <w:lang w:val="en-US"/>
        </w:rPr>
        <w:t>requirements.</w:t>
      </w:r>
    </w:p>
    <w:p w14:paraId="0F7194AC" w14:textId="452CD4C2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1/ A specific golf cart - designated for golf course use only. No mobility scooters. </w:t>
      </w:r>
    </w:p>
    <w:p w14:paraId="6EB71F19" w14:textId="497389AE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2/ No modifications</w:t>
      </w:r>
      <w:r w:rsidR="0076372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19FB1D3D" w14:textId="0FE1FCB5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3/ Must be always seated while moving on cart</w:t>
      </w:r>
      <w:r w:rsidR="00E115F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No standing option</w:t>
      </w:r>
      <w:r w:rsidR="001B4DB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2C5DD14B" w14:textId="7488FA23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4/ Must have min</w:t>
      </w:r>
      <w:r w:rsidR="001B051C">
        <w:rPr>
          <w:rFonts w:ascii="Arial" w:hAnsi="Arial" w:cs="Arial"/>
          <w:lang w:val="en-US"/>
        </w:rPr>
        <w:t xml:space="preserve">imum </w:t>
      </w:r>
      <w:r>
        <w:rPr>
          <w:rFonts w:ascii="Arial" w:hAnsi="Arial" w:cs="Arial"/>
          <w:lang w:val="en-US"/>
        </w:rPr>
        <w:t>of 3 wheels</w:t>
      </w:r>
      <w:r w:rsidR="001B4DB0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28C49635" w14:textId="689631F9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5/ Wheels must be 80mm wide or more</w:t>
      </w:r>
      <w:r w:rsidR="00060236">
        <w:rPr>
          <w:rFonts w:ascii="Arial" w:hAnsi="Arial" w:cs="Arial"/>
          <w:lang w:val="en-US"/>
        </w:rPr>
        <w:t>.</w:t>
      </w:r>
    </w:p>
    <w:p w14:paraId="397D7C1F" w14:textId="0C4E410E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6/ Cart must be in good working order and maintained for safe use. </w:t>
      </w:r>
    </w:p>
    <w:p w14:paraId="31227879" w14:textId="01FD304E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7/ Max</w:t>
      </w:r>
      <w:r w:rsidR="00CB10F2">
        <w:rPr>
          <w:rFonts w:ascii="Arial" w:hAnsi="Arial" w:cs="Arial"/>
          <w:lang w:val="en-US"/>
        </w:rPr>
        <w:t>imum</w:t>
      </w:r>
      <w:r>
        <w:rPr>
          <w:rFonts w:ascii="Arial" w:hAnsi="Arial" w:cs="Arial"/>
          <w:lang w:val="en-US"/>
        </w:rPr>
        <w:t xml:space="preserve"> speed of 17km/h</w:t>
      </w:r>
      <w:r w:rsidR="00060236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5EDAD7A4" w14:textId="6385183F" w:rsid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8/ User must provide</w:t>
      </w:r>
      <w:r w:rsidR="00F4358C">
        <w:rPr>
          <w:rFonts w:ascii="Arial" w:hAnsi="Arial" w:cs="Arial"/>
          <w:lang w:val="en-US"/>
        </w:rPr>
        <w:t xml:space="preserve"> a certificate of currency</w:t>
      </w:r>
      <w:r>
        <w:rPr>
          <w:rFonts w:ascii="Arial" w:hAnsi="Arial" w:cs="Arial"/>
          <w:lang w:val="en-US"/>
        </w:rPr>
        <w:t xml:space="preserve"> </w:t>
      </w:r>
      <w:r w:rsidR="00F4358C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public liability insurance </w:t>
      </w:r>
      <w:r w:rsidR="00F4358C">
        <w:rPr>
          <w:rFonts w:ascii="Arial" w:hAnsi="Arial" w:cs="Arial"/>
          <w:lang w:val="en-US"/>
        </w:rPr>
        <w:t>to a minimum of $2 million</w:t>
      </w:r>
    </w:p>
    <w:p w14:paraId="17E13661" w14:textId="4FACC5B5" w:rsidR="008A436B" w:rsidRDefault="008A436B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32298ECA" w14:textId="133B19F0" w:rsidR="008A436B" w:rsidRDefault="008A436B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 cart doesn’t meet the above requirements the user has 2 weeks to present the cart for re inspection and approval.</w:t>
      </w:r>
    </w:p>
    <w:p w14:paraId="09482F45" w14:textId="77777777" w:rsidR="007B75E1" w:rsidRPr="007B75E1" w:rsidRDefault="007B75E1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3353251F" w14:textId="7EAAA2B0" w:rsidR="007B75E1" w:rsidRPr="006309E1" w:rsidRDefault="00E03231" w:rsidP="006309E1">
      <w:pPr>
        <w:pStyle w:val="ListParagraph"/>
        <w:numPr>
          <w:ilvl w:val="0"/>
          <w:numId w:val="14"/>
        </w:numPr>
        <w:jc w:val="both"/>
        <w:rPr>
          <w:rFonts w:cs="Arial"/>
          <w:b/>
          <w:bCs/>
          <w:sz w:val="24"/>
          <w:szCs w:val="24"/>
          <w:lang w:val="en-US"/>
        </w:rPr>
      </w:pPr>
      <w:r w:rsidRPr="00E03231">
        <w:rPr>
          <w:rStyle w:val="Heading1Char"/>
          <w:rFonts w:cs="Arial"/>
        </w:rPr>
        <w:t>APPROVAL PROCESS</w:t>
      </w:r>
      <w:r w:rsidRPr="00E03231">
        <w:rPr>
          <w:rFonts w:cs="Arial"/>
          <w:b/>
          <w:bCs/>
          <w:sz w:val="24"/>
          <w:szCs w:val="24"/>
          <w:lang w:val="en-US"/>
        </w:rPr>
        <w:t xml:space="preserve"> </w:t>
      </w:r>
    </w:p>
    <w:p w14:paraId="1288BA72" w14:textId="345F5F75" w:rsidR="00156EC2" w:rsidRPr="00156EC2" w:rsidRDefault="00CB10F2" w:rsidP="004237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Each BYO cart must undergo an </w:t>
      </w:r>
      <w:r w:rsidR="00C5183C">
        <w:rPr>
          <w:rFonts w:ascii="Arial" w:hAnsi="Arial" w:cs="Arial"/>
          <w:b/>
          <w:bCs/>
          <w:lang w:val="en-US"/>
        </w:rPr>
        <w:t xml:space="preserve">annual </w:t>
      </w:r>
      <w:r w:rsidR="00570339">
        <w:rPr>
          <w:rFonts w:ascii="Arial" w:hAnsi="Arial" w:cs="Arial"/>
          <w:b/>
          <w:bCs/>
          <w:lang w:val="en-US"/>
        </w:rPr>
        <w:t>i</w:t>
      </w:r>
      <w:r w:rsidR="00570339" w:rsidRPr="00156EC2">
        <w:rPr>
          <w:rFonts w:ascii="Arial" w:hAnsi="Arial" w:cs="Arial"/>
          <w:b/>
          <w:bCs/>
          <w:lang w:val="en-US"/>
        </w:rPr>
        <w:t>nspection.</w:t>
      </w:r>
      <w:r w:rsidR="00156EC2" w:rsidRPr="00156EC2">
        <w:rPr>
          <w:rFonts w:ascii="Arial" w:hAnsi="Arial" w:cs="Arial"/>
          <w:b/>
          <w:bCs/>
          <w:lang w:val="en-US"/>
        </w:rPr>
        <w:t xml:space="preserve"> </w:t>
      </w:r>
    </w:p>
    <w:p w14:paraId="586848FB" w14:textId="4B4D2112" w:rsidR="00060236" w:rsidRDefault="00060236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the time of </w:t>
      </w:r>
      <w:r w:rsidR="00966817">
        <w:rPr>
          <w:rFonts w:ascii="Arial" w:hAnsi="Arial" w:cs="Arial"/>
          <w:lang w:val="en-US"/>
        </w:rPr>
        <w:t>inspection,</w:t>
      </w:r>
      <w:r>
        <w:rPr>
          <w:rFonts w:ascii="Arial" w:hAnsi="Arial" w:cs="Arial"/>
          <w:lang w:val="en-US"/>
        </w:rPr>
        <w:t xml:space="preserve"> the customer must bring all </w:t>
      </w:r>
      <w:r w:rsidR="008718FD">
        <w:rPr>
          <w:rFonts w:ascii="Arial" w:hAnsi="Arial" w:cs="Arial"/>
          <w:lang w:val="en-US"/>
        </w:rPr>
        <w:t xml:space="preserve">required </w:t>
      </w:r>
      <w:r>
        <w:rPr>
          <w:rFonts w:ascii="Arial" w:hAnsi="Arial" w:cs="Arial"/>
          <w:lang w:val="en-US"/>
        </w:rPr>
        <w:t xml:space="preserve">documents </w:t>
      </w:r>
      <w:r w:rsidR="00966817">
        <w:rPr>
          <w:rFonts w:ascii="Arial" w:hAnsi="Arial" w:cs="Arial"/>
          <w:lang w:val="en-US"/>
        </w:rPr>
        <w:t>for the cart, such as make, model and proof of insurance.</w:t>
      </w:r>
    </w:p>
    <w:p w14:paraId="79A9D811" w14:textId="28CDF49E" w:rsidR="00966817" w:rsidRDefault="008718FD" w:rsidP="006309E1">
      <w:pPr>
        <w:spacing w:after="0" w:line="276" w:lineRule="auto"/>
        <w:ind w:right="-297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Inspection times will be set aside </w:t>
      </w:r>
      <w:r w:rsidR="003C5F7E">
        <w:rPr>
          <w:rFonts w:ascii="Arial" w:hAnsi="Arial" w:cs="Arial"/>
          <w:lang w:val="en-US"/>
        </w:rPr>
        <w:t>in</w:t>
      </w:r>
      <w:r w:rsidR="00634741">
        <w:rPr>
          <w:rFonts w:ascii="Arial" w:hAnsi="Arial" w:cs="Arial"/>
          <w:lang w:val="en-US"/>
        </w:rPr>
        <w:t xml:space="preserve"> April only</w:t>
      </w:r>
      <w:r w:rsidR="003C5F7E">
        <w:rPr>
          <w:rFonts w:ascii="Arial" w:hAnsi="Arial" w:cs="Arial"/>
          <w:lang w:val="en-US"/>
        </w:rPr>
        <w:t xml:space="preserve"> </w:t>
      </w:r>
      <w:r w:rsidR="00C5183C">
        <w:rPr>
          <w:rFonts w:ascii="Arial" w:hAnsi="Arial" w:cs="Arial"/>
          <w:lang w:val="en-US"/>
        </w:rPr>
        <w:t>each year</w:t>
      </w:r>
      <w:r w:rsidR="00133FDA">
        <w:rPr>
          <w:rFonts w:ascii="Arial" w:hAnsi="Arial" w:cs="Arial"/>
          <w:lang w:val="en-US"/>
        </w:rPr>
        <w:t xml:space="preserve"> </w:t>
      </w:r>
      <w:r w:rsidR="003C5F7E">
        <w:rPr>
          <w:rFonts w:ascii="Arial" w:hAnsi="Arial" w:cs="Arial"/>
          <w:lang w:val="en-US"/>
        </w:rPr>
        <w:t xml:space="preserve">at each course to </w:t>
      </w:r>
      <w:r>
        <w:rPr>
          <w:rFonts w:ascii="Arial" w:hAnsi="Arial" w:cs="Arial"/>
          <w:lang w:val="en-US"/>
        </w:rPr>
        <w:t xml:space="preserve">enable the </w:t>
      </w:r>
      <w:r w:rsidR="003C5F7E">
        <w:rPr>
          <w:rFonts w:ascii="Arial" w:hAnsi="Arial" w:cs="Arial"/>
          <w:lang w:val="en-US"/>
        </w:rPr>
        <w:t>customer</w:t>
      </w:r>
      <w:r w:rsidR="00AA61A1">
        <w:rPr>
          <w:rFonts w:ascii="Arial" w:hAnsi="Arial" w:cs="Arial"/>
          <w:lang w:val="en-US"/>
        </w:rPr>
        <w:t>’s</w:t>
      </w:r>
      <w:r w:rsidR="003C5F7E">
        <w:rPr>
          <w:rFonts w:ascii="Arial" w:hAnsi="Arial" w:cs="Arial"/>
          <w:lang w:val="en-US"/>
        </w:rPr>
        <w:t xml:space="preserve"> BYO cart </w:t>
      </w:r>
      <w:r w:rsidR="00AA61A1">
        <w:rPr>
          <w:rFonts w:ascii="Arial" w:hAnsi="Arial" w:cs="Arial"/>
          <w:lang w:val="en-US"/>
        </w:rPr>
        <w:t xml:space="preserve">to be </w:t>
      </w:r>
      <w:r w:rsidR="001B051C">
        <w:rPr>
          <w:rFonts w:ascii="Arial" w:hAnsi="Arial" w:cs="Arial"/>
          <w:lang w:val="en-US"/>
        </w:rPr>
        <w:t>inspected</w:t>
      </w:r>
      <w:r w:rsidR="00AA61A1">
        <w:rPr>
          <w:rFonts w:ascii="Arial" w:hAnsi="Arial" w:cs="Arial"/>
          <w:lang w:val="en-US"/>
        </w:rPr>
        <w:t xml:space="preserve"> b</w:t>
      </w:r>
      <w:r w:rsidR="00D4138B">
        <w:rPr>
          <w:rFonts w:ascii="Arial" w:hAnsi="Arial" w:cs="Arial"/>
          <w:lang w:val="en-US"/>
        </w:rPr>
        <w:t xml:space="preserve">y Golf Co Ordinator’s or authorized approver (Golf Manager). </w:t>
      </w:r>
    </w:p>
    <w:p w14:paraId="7A61E065" w14:textId="77777777" w:rsidR="003C5F7E" w:rsidRDefault="003C5F7E" w:rsidP="004237EA">
      <w:pPr>
        <w:spacing w:after="0" w:line="276" w:lineRule="auto"/>
        <w:contextualSpacing/>
        <w:rPr>
          <w:rFonts w:ascii="Arial" w:hAnsi="Arial" w:cs="Arial"/>
          <w:lang w:val="en-US"/>
        </w:rPr>
      </w:pPr>
    </w:p>
    <w:p w14:paraId="7C437B89" w14:textId="0B598EE7" w:rsidR="003C5F7E" w:rsidRPr="003C5F7E" w:rsidRDefault="003C5F7E" w:rsidP="004237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3C5F7E">
        <w:rPr>
          <w:rFonts w:ascii="Arial" w:hAnsi="Arial" w:cs="Arial"/>
          <w:b/>
          <w:bCs/>
          <w:lang w:val="en-US"/>
        </w:rPr>
        <w:t>Instructions for customers.</w:t>
      </w:r>
    </w:p>
    <w:p w14:paraId="3B7BB74D" w14:textId="5377CF65" w:rsidR="003C5F7E" w:rsidRPr="003C5F7E" w:rsidRDefault="003C5F7E" w:rsidP="003C5F7E">
      <w:pPr>
        <w:rPr>
          <w:rFonts w:ascii="Arial" w:hAnsi="Arial" w:cs="Arial"/>
        </w:rPr>
      </w:pPr>
      <w:r w:rsidRPr="003C5F7E">
        <w:rPr>
          <w:rFonts w:ascii="Arial" w:hAnsi="Arial" w:cs="Arial"/>
        </w:rPr>
        <w:t xml:space="preserve">1/ Book a time </w:t>
      </w:r>
    </w:p>
    <w:p w14:paraId="1433E602" w14:textId="3854330F" w:rsidR="003C5F7E" w:rsidRPr="003C5F7E" w:rsidRDefault="003C5F7E" w:rsidP="003C5F7E">
      <w:pPr>
        <w:rPr>
          <w:rFonts w:ascii="Arial" w:hAnsi="Arial" w:cs="Arial"/>
        </w:rPr>
      </w:pPr>
      <w:r w:rsidRPr="003C5F7E">
        <w:rPr>
          <w:rFonts w:ascii="Arial" w:hAnsi="Arial" w:cs="Arial"/>
        </w:rPr>
        <w:t>2/ Bring vehicle along at inspection date</w:t>
      </w:r>
      <w:r w:rsidR="00965EFC">
        <w:rPr>
          <w:rFonts w:ascii="Arial" w:hAnsi="Arial" w:cs="Arial"/>
        </w:rPr>
        <w:t xml:space="preserve"> with proof of insurance. </w:t>
      </w:r>
      <w:r w:rsidRPr="003C5F7E">
        <w:rPr>
          <w:rFonts w:ascii="Arial" w:hAnsi="Arial" w:cs="Arial"/>
        </w:rPr>
        <w:t xml:space="preserve"> </w:t>
      </w:r>
    </w:p>
    <w:p w14:paraId="260B96D2" w14:textId="6177A9D8" w:rsidR="003C5F7E" w:rsidRPr="003C5F7E" w:rsidRDefault="003C5F7E" w:rsidP="003C5F7E">
      <w:pPr>
        <w:rPr>
          <w:rFonts w:ascii="Arial" w:hAnsi="Arial" w:cs="Arial"/>
        </w:rPr>
      </w:pPr>
      <w:r w:rsidRPr="003C5F7E">
        <w:rPr>
          <w:rFonts w:ascii="Arial" w:hAnsi="Arial" w:cs="Arial"/>
        </w:rPr>
        <w:t xml:space="preserve">3/ Sign waiver if </w:t>
      </w:r>
      <w:r w:rsidR="00CB10F2">
        <w:rPr>
          <w:rFonts w:ascii="Arial" w:hAnsi="Arial" w:cs="Arial"/>
        </w:rPr>
        <w:t xml:space="preserve">vehicle meets </w:t>
      </w:r>
      <w:r w:rsidR="00570339">
        <w:rPr>
          <w:rFonts w:ascii="Arial" w:hAnsi="Arial" w:cs="Arial"/>
        </w:rPr>
        <w:t>requirements.</w:t>
      </w:r>
      <w:r w:rsidRPr="003C5F7E">
        <w:rPr>
          <w:rFonts w:ascii="Arial" w:hAnsi="Arial" w:cs="Arial"/>
        </w:rPr>
        <w:t xml:space="preserve"> </w:t>
      </w:r>
    </w:p>
    <w:p w14:paraId="25A5C3B1" w14:textId="76F4ED09" w:rsidR="003C5F7E" w:rsidRDefault="003C5F7E" w:rsidP="003C5F7E">
      <w:pPr>
        <w:rPr>
          <w:rFonts w:ascii="Arial" w:hAnsi="Arial" w:cs="Arial"/>
        </w:rPr>
      </w:pPr>
      <w:r w:rsidRPr="003C5F7E">
        <w:rPr>
          <w:rFonts w:ascii="Arial" w:hAnsi="Arial" w:cs="Arial"/>
        </w:rPr>
        <w:t xml:space="preserve">4/ Pay </w:t>
      </w:r>
      <w:r w:rsidR="00A6503C">
        <w:rPr>
          <w:rFonts w:ascii="Arial" w:hAnsi="Arial" w:cs="Arial"/>
        </w:rPr>
        <w:t xml:space="preserve">annual </w:t>
      </w:r>
      <w:r w:rsidRPr="003C5F7E">
        <w:rPr>
          <w:rFonts w:ascii="Arial" w:hAnsi="Arial" w:cs="Arial"/>
        </w:rPr>
        <w:t xml:space="preserve">fee </w:t>
      </w:r>
      <w:r w:rsidR="00A6503C">
        <w:rPr>
          <w:rFonts w:ascii="Arial" w:hAnsi="Arial" w:cs="Arial"/>
        </w:rPr>
        <w:t xml:space="preserve">or provide details of </w:t>
      </w:r>
      <w:r w:rsidRPr="003C5F7E">
        <w:rPr>
          <w:rFonts w:ascii="Arial" w:hAnsi="Arial" w:cs="Arial"/>
        </w:rPr>
        <w:t>casual</w:t>
      </w:r>
      <w:r w:rsidR="00A6503C">
        <w:rPr>
          <w:rFonts w:ascii="Arial" w:hAnsi="Arial" w:cs="Arial"/>
        </w:rPr>
        <w:t xml:space="preserve"> BYO cart fee</w:t>
      </w:r>
      <w:r w:rsidRPr="003C5F7E">
        <w:rPr>
          <w:rFonts w:ascii="Arial" w:hAnsi="Arial" w:cs="Arial"/>
        </w:rPr>
        <w:t xml:space="preserve">. </w:t>
      </w:r>
    </w:p>
    <w:p w14:paraId="15181FD2" w14:textId="2E8FD351" w:rsidR="00B654C7" w:rsidRDefault="00B654C7" w:rsidP="003C5F7E">
      <w:pPr>
        <w:rPr>
          <w:rFonts w:ascii="Arial" w:hAnsi="Arial" w:cs="Arial"/>
        </w:rPr>
      </w:pPr>
      <w:r>
        <w:rPr>
          <w:rFonts w:ascii="Arial" w:hAnsi="Arial" w:cs="Arial"/>
        </w:rPr>
        <w:t>5/ Collect approv</w:t>
      </w:r>
      <w:r w:rsidR="00CB10F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sticker to be placed on vehicle.</w:t>
      </w:r>
      <w:r w:rsidR="00024D18">
        <w:rPr>
          <w:rFonts w:ascii="Arial" w:hAnsi="Arial" w:cs="Arial"/>
        </w:rPr>
        <w:t xml:space="preserve"> Right hand side of vehicle.</w:t>
      </w:r>
    </w:p>
    <w:p w14:paraId="378E1F3F" w14:textId="7CAD6523" w:rsidR="003C5F7E" w:rsidRDefault="003C5F7E" w:rsidP="004237EA">
      <w:pPr>
        <w:spacing w:after="0" w:line="276" w:lineRule="auto"/>
        <w:contextualSpacing/>
        <w:rPr>
          <w:rFonts w:ascii="Arial" w:hAnsi="Arial" w:cs="Arial"/>
          <w:b/>
          <w:bCs/>
          <w:lang w:val="en-US"/>
        </w:rPr>
      </w:pPr>
      <w:r w:rsidRPr="003C5F7E">
        <w:rPr>
          <w:rFonts w:ascii="Arial" w:hAnsi="Arial" w:cs="Arial"/>
          <w:b/>
          <w:bCs/>
          <w:lang w:val="en-US"/>
        </w:rPr>
        <w:t>Instructions for Inspectors</w:t>
      </w:r>
    </w:p>
    <w:p w14:paraId="3B95758A" w14:textId="6265D9D0" w:rsidR="00E03231" w:rsidRPr="006309E1" w:rsidRDefault="00CB10F2" w:rsidP="006309E1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1/ </w:t>
      </w:r>
      <w:r w:rsidR="00B654C7" w:rsidRPr="006309E1">
        <w:rPr>
          <w:rFonts w:ascii="Arial" w:hAnsi="Arial" w:cs="Arial"/>
        </w:rPr>
        <w:t xml:space="preserve">Check vehicle for suitability and take copy of insurance. </w:t>
      </w:r>
    </w:p>
    <w:p w14:paraId="591396F8" w14:textId="4E0F53AF" w:rsidR="003C5F7E" w:rsidRPr="003C5F7E" w:rsidRDefault="00CB10F2" w:rsidP="00E0323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5F7E" w:rsidRPr="003C5F7E">
        <w:rPr>
          <w:rFonts w:ascii="Arial" w:hAnsi="Arial" w:cs="Arial"/>
        </w:rPr>
        <w:t>/</w:t>
      </w:r>
      <w:r w:rsidR="00B654C7">
        <w:rPr>
          <w:rFonts w:ascii="Arial" w:hAnsi="Arial" w:cs="Arial"/>
        </w:rPr>
        <w:t xml:space="preserve"> </w:t>
      </w:r>
      <w:r w:rsidR="00323AF0">
        <w:rPr>
          <w:rFonts w:ascii="Arial" w:hAnsi="Arial" w:cs="Arial"/>
        </w:rPr>
        <w:t xml:space="preserve">Ensure that the </w:t>
      </w:r>
      <w:r w:rsidR="003C5F7E" w:rsidRPr="003C5F7E">
        <w:rPr>
          <w:rFonts w:ascii="Arial" w:hAnsi="Arial" w:cs="Arial"/>
        </w:rPr>
        <w:t>customer sign</w:t>
      </w:r>
      <w:r w:rsidR="00323AF0">
        <w:rPr>
          <w:rFonts w:ascii="Arial" w:hAnsi="Arial" w:cs="Arial"/>
        </w:rPr>
        <w:t>s the provided</w:t>
      </w:r>
      <w:r w:rsidR="003C5F7E" w:rsidRPr="003C5F7E">
        <w:rPr>
          <w:rFonts w:ascii="Arial" w:hAnsi="Arial" w:cs="Arial"/>
        </w:rPr>
        <w:t xml:space="preserve"> e waiver</w:t>
      </w:r>
      <w:r w:rsidR="00E03231">
        <w:rPr>
          <w:rFonts w:ascii="Arial" w:hAnsi="Arial" w:cs="Arial"/>
        </w:rPr>
        <w:t xml:space="preserve"> and cart</w:t>
      </w:r>
      <w:r w:rsidR="00B654C7">
        <w:rPr>
          <w:rFonts w:ascii="Arial" w:hAnsi="Arial" w:cs="Arial"/>
        </w:rPr>
        <w:t xml:space="preserve"> terms and conditions form.</w:t>
      </w:r>
    </w:p>
    <w:p w14:paraId="5F937BF0" w14:textId="4EC5AB47" w:rsidR="003C5F7E" w:rsidRPr="003C5F7E" w:rsidRDefault="00CB10F2" w:rsidP="003C5F7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5F7E" w:rsidRPr="003C5F7E">
        <w:rPr>
          <w:rFonts w:ascii="Arial" w:hAnsi="Arial" w:cs="Arial"/>
        </w:rPr>
        <w:t>/</w:t>
      </w:r>
      <w:r w:rsidR="00B654C7">
        <w:rPr>
          <w:rFonts w:ascii="Arial" w:hAnsi="Arial" w:cs="Arial"/>
        </w:rPr>
        <w:t xml:space="preserve"> </w:t>
      </w:r>
      <w:r w:rsidR="003C5F7E" w:rsidRPr="003C5F7E">
        <w:rPr>
          <w:rFonts w:ascii="Arial" w:hAnsi="Arial" w:cs="Arial"/>
        </w:rPr>
        <w:t>Tag customer in</w:t>
      </w:r>
      <w:r w:rsidR="00E03231">
        <w:rPr>
          <w:rFonts w:ascii="Arial" w:hAnsi="Arial" w:cs="Arial"/>
        </w:rPr>
        <w:t xml:space="preserve"> venues point of sales system</w:t>
      </w:r>
      <w:r w:rsidR="00FF5227">
        <w:rPr>
          <w:rFonts w:ascii="Arial" w:hAnsi="Arial" w:cs="Arial"/>
        </w:rPr>
        <w:t>.</w:t>
      </w:r>
      <w:r w:rsidR="00E03231">
        <w:rPr>
          <w:rFonts w:ascii="Arial" w:hAnsi="Arial" w:cs="Arial"/>
        </w:rPr>
        <w:t xml:space="preserve"> </w:t>
      </w:r>
    </w:p>
    <w:p w14:paraId="380689D8" w14:textId="53DC3DAD" w:rsidR="003C5F7E" w:rsidRPr="003C5F7E" w:rsidRDefault="00CB10F2" w:rsidP="003C5F7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5F7E" w:rsidRPr="003C5F7E">
        <w:rPr>
          <w:rFonts w:ascii="Arial" w:hAnsi="Arial" w:cs="Arial"/>
        </w:rPr>
        <w:t>/</w:t>
      </w:r>
      <w:r w:rsidR="00B654C7">
        <w:rPr>
          <w:rFonts w:ascii="Arial" w:hAnsi="Arial" w:cs="Arial"/>
        </w:rPr>
        <w:t xml:space="preserve"> </w:t>
      </w:r>
      <w:r w:rsidR="00E03231">
        <w:rPr>
          <w:rFonts w:ascii="Arial" w:hAnsi="Arial" w:cs="Arial"/>
        </w:rPr>
        <w:t xml:space="preserve">Provide customer with </w:t>
      </w:r>
      <w:r w:rsidR="00A6503C">
        <w:rPr>
          <w:rFonts w:ascii="Arial" w:hAnsi="Arial" w:cs="Arial"/>
        </w:rPr>
        <w:t xml:space="preserve">an </w:t>
      </w:r>
      <w:r w:rsidR="00B654C7">
        <w:rPr>
          <w:rFonts w:ascii="Arial" w:hAnsi="Arial" w:cs="Arial"/>
        </w:rPr>
        <w:t>approv</w:t>
      </w:r>
      <w:r w:rsidR="00E03231">
        <w:rPr>
          <w:rFonts w:ascii="Arial" w:hAnsi="Arial" w:cs="Arial"/>
        </w:rPr>
        <w:t>al</w:t>
      </w:r>
      <w:r w:rsidR="00B654C7">
        <w:rPr>
          <w:rFonts w:ascii="Arial" w:hAnsi="Arial" w:cs="Arial"/>
        </w:rPr>
        <w:t xml:space="preserve"> </w:t>
      </w:r>
      <w:r w:rsidR="003C5F7E" w:rsidRPr="003C5F7E">
        <w:rPr>
          <w:rFonts w:ascii="Arial" w:hAnsi="Arial" w:cs="Arial"/>
        </w:rPr>
        <w:t>sticker</w:t>
      </w:r>
      <w:r w:rsidR="00CF0D18">
        <w:rPr>
          <w:rFonts w:ascii="Arial" w:hAnsi="Arial" w:cs="Arial"/>
        </w:rPr>
        <w:t>.</w:t>
      </w:r>
      <w:r w:rsidR="003C5F7E" w:rsidRPr="003C5F7E">
        <w:rPr>
          <w:rFonts w:ascii="Arial" w:hAnsi="Arial" w:cs="Arial"/>
        </w:rPr>
        <w:t xml:space="preserve"> </w:t>
      </w:r>
    </w:p>
    <w:p w14:paraId="2FA42B3F" w14:textId="37C2C8D1" w:rsidR="003C5F7E" w:rsidRDefault="00CB10F2" w:rsidP="003C5F7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5F7E" w:rsidRPr="003C5F7E">
        <w:rPr>
          <w:rFonts w:ascii="Arial" w:hAnsi="Arial" w:cs="Arial"/>
        </w:rPr>
        <w:t>/</w:t>
      </w:r>
      <w:r w:rsidR="00CB67EF">
        <w:rPr>
          <w:rFonts w:ascii="Arial" w:hAnsi="Arial" w:cs="Arial"/>
        </w:rPr>
        <w:t xml:space="preserve"> </w:t>
      </w:r>
      <w:r w:rsidR="00B654C7">
        <w:rPr>
          <w:rFonts w:ascii="Arial" w:hAnsi="Arial" w:cs="Arial"/>
        </w:rPr>
        <w:t>T</w:t>
      </w:r>
      <w:r w:rsidR="003C5F7E" w:rsidRPr="003C5F7E">
        <w:rPr>
          <w:rFonts w:ascii="Arial" w:hAnsi="Arial" w:cs="Arial"/>
        </w:rPr>
        <w:t xml:space="preserve">ake </w:t>
      </w:r>
      <w:r w:rsidR="00A6503C">
        <w:rPr>
          <w:rFonts w:ascii="Arial" w:hAnsi="Arial" w:cs="Arial"/>
        </w:rPr>
        <w:t xml:space="preserve">annual </w:t>
      </w:r>
      <w:r w:rsidR="003C5F7E" w:rsidRPr="003C5F7E">
        <w:rPr>
          <w:rFonts w:ascii="Arial" w:hAnsi="Arial" w:cs="Arial"/>
        </w:rPr>
        <w:t xml:space="preserve">payment if option </w:t>
      </w:r>
      <w:r w:rsidR="00A6503C">
        <w:rPr>
          <w:rFonts w:ascii="Arial" w:hAnsi="Arial" w:cs="Arial"/>
        </w:rPr>
        <w:t xml:space="preserve">is </w:t>
      </w:r>
      <w:r w:rsidR="003C5F7E" w:rsidRPr="003C5F7E">
        <w:rPr>
          <w:rFonts w:ascii="Arial" w:hAnsi="Arial" w:cs="Arial"/>
        </w:rPr>
        <w:t>selected</w:t>
      </w:r>
      <w:r w:rsidR="00CF0D18">
        <w:rPr>
          <w:rFonts w:ascii="Arial" w:hAnsi="Arial" w:cs="Arial"/>
        </w:rPr>
        <w:t>.</w:t>
      </w:r>
    </w:p>
    <w:p w14:paraId="469EB951" w14:textId="77777777" w:rsidR="007865F9" w:rsidRDefault="007865F9" w:rsidP="003C5F7E">
      <w:pPr>
        <w:rPr>
          <w:rFonts w:ascii="Arial" w:hAnsi="Arial" w:cs="Arial"/>
        </w:rPr>
      </w:pPr>
    </w:p>
    <w:p w14:paraId="24D036D0" w14:textId="1D6FED52" w:rsidR="008F3656" w:rsidRDefault="00E03231" w:rsidP="004237EA">
      <w:pPr>
        <w:pStyle w:val="Heading1"/>
        <w:numPr>
          <w:ilvl w:val="0"/>
          <w:numId w:val="14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ONGOING REQUIREMENTS </w:t>
      </w:r>
    </w:p>
    <w:p w14:paraId="54223360" w14:textId="4D7A0B4F" w:rsidR="003C5F7E" w:rsidRDefault="003C5F7E" w:rsidP="000E5B6A">
      <w:pPr>
        <w:rPr>
          <w:rFonts w:ascii="Arial" w:hAnsi="Arial" w:cs="Arial"/>
        </w:rPr>
      </w:pPr>
      <w:r w:rsidRPr="003C5F7E">
        <w:rPr>
          <w:rFonts w:ascii="Arial" w:hAnsi="Arial" w:cs="Arial"/>
        </w:rPr>
        <w:t>Customers</w:t>
      </w:r>
      <w:r w:rsidR="00323AF0">
        <w:rPr>
          <w:rFonts w:ascii="Arial" w:hAnsi="Arial" w:cs="Arial"/>
        </w:rPr>
        <w:t xml:space="preserve"> are required to</w:t>
      </w:r>
      <w:r w:rsidRPr="003C5F7E">
        <w:rPr>
          <w:rFonts w:ascii="Arial" w:hAnsi="Arial" w:cs="Arial"/>
        </w:rPr>
        <w:t xml:space="preserve"> sign </w:t>
      </w:r>
      <w:r w:rsidR="00133FDA">
        <w:rPr>
          <w:rFonts w:ascii="Arial" w:hAnsi="Arial" w:cs="Arial"/>
        </w:rPr>
        <w:t>the electronic e</w:t>
      </w:r>
      <w:r w:rsidR="00323AF0">
        <w:rPr>
          <w:rFonts w:ascii="Arial" w:hAnsi="Arial" w:cs="Arial"/>
        </w:rPr>
        <w:t>-</w:t>
      </w:r>
      <w:r w:rsidR="00133FDA">
        <w:rPr>
          <w:rFonts w:ascii="Arial" w:hAnsi="Arial" w:cs="Arial"/>
        </w:rPr>
        <w:t xml:space="preserve">waiver </w:t>
      </w:r>
      <w:r w:rsidRPr="003C5F7E">
        <w:rPr>
          <w:rFonts w:ascii="Arial" w:hAnsi="Arial" w:cs="Arial"/>
        </w:rPr>
        <w:t>once a year</w:t>
      </w:r>
      <w:r w:rsidR="00E03231">
        <w:rPr>
          <w:rFonts w:ascii="Arial" w:hAnsi="Arial" w:cs="Arial"/>
        </w:rPr>
        <w:t xml:space="preserve"> and at this time will be provided with updated conditions of use documentation with any changes highlighted.</w:t>
      </w:r>
    </w:p>
    <w:p w14:paraId="5DD21FD6" w14:textId="05DD79BF" w:rsidR="000E5B6A" w:rsidRDefault="0045562A" w:rsidP="00557EA9">
      <w:pPr>
        <w:rPr>
          <w:rFonts w:ascii="Arial" w:hAnsi="Arial" w:cs="Arial"/>
        </w:rPr>
      </w:pPr>
      <w:r>
        <w:rPr>
          <w:rFonts w:ascii="Arial" w:hAnsi="Arial" w:cs="Arial"/>
        </w:rPr>
        <w:t>A registration f</w:t>
      </w:r>
      <w:r w:rsidR="00E03231">
        <w:rPr>
          <w:rFonts w:ascii="Arial" w:hAnsi="Arial" w:cs="Arial"/>
        </w:rPr>
        <w:t xml:space="preserve">ees </w:t>
      </w:r>
      <w:r>
        <w:rPr>
          <w:rFonts w:ascii="Arial" w:hAnsi="Arial" w:cs="Arial"/>
        </w:rPr>
        <w:t xml:space="preserve">is </w:t>
      </w:r>
      <w:r w:rsidR="00E03231">
        <w:rPr>
          <w:rFonts w:ascii="Arial" w:hAnsi="Arial" w:cs="Arial"/>
        </w:rPr>
        <w:t xml:space="preserve">required to be paid annually in </w:t>
      </w:r>
      <w:r w:rsidR="0039040A">
        <w:rPr>
          <w:rFonts w:ascii="Arial" w:hAnsi="Arial" w:cs="Arial"/>
        </w:rPr>
        <w:t>advance.</w:t>
      </w:r>
      <w:r w:rsidR="003C5F7E" w:rsidRPr="003C5F7E">
        <w:rPr>
          <w:rFonts w:ascii="Arial" w:hAnsi="Arial" w:cs="Arial"/>
        </w:rPr>
        <w:t xml:space="preserve"> </w:t>
      </w:r>
    </w:p>
    <w:p w14:paraId="4F04825C" w14:textId="77777777" w:rsidR="007865F9" w:rsidRPr="003C5F7E" w:rsidRDefault="007865F9" w:rsidP="00557EA9">
      <w:pPr>
        <w:rPr>
          <w:rFonts w:ascii="Arial" w:hAnsi="Arial" w:cs="Arial"/>
        </w:rPr>
      </w:pPr>
    </w:p>
    <w:p w14:paraId="7427368C" w14:textId="44A9C6B0" w:rsidR="0019147C" w:rsidRDefault="00D70589" w:rsidP="004237EA">
      <w:pPr>
        <w:pStyle w:val="Heading1"/>
        <w:numPr>
          <w:ilvl w:val="0"/>
          <w:numId w:val="14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REGISTRATION </w:t>
      </w:r>
      <w:r w:rsidR="000E5B6A">
        <w:rPr>
          <w:rFonts w:cs="Arial"/>
        </w:rPr>
        <w:t>F</w:t>
      </w:r>
      <w:r w:rsidR="00060236">
        <w:rPr>
          <w:rFonts w:cs="Arial"/>
        </w:rPr>
        <w:t>EE</w:t>
      </w:r>
    </w:p>
    <w:p w14:paraId="61126CE7" w14:textId="0BED850B" w:rsidR="007149B5" w:rsidRDefault="00133FDA" w:rsidP="000E5B6A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70589">
        <w:rPr>
          <w:rFonts w:ascii="Arial" w:hAnsi="Arial" w:cs="Arial"/>
        </w:rPr>
        <w:t xml:space="preserve"> registration fee </w:t>
      </w:r>
      <w:r w:rsidR="00A6503C">
        <w:rPr>
          <w:rFonts w:ascii="Arial" w:hAnsi="Arial" w:cs="Arial"/>
        </w:rPr>
        <w:t xml:space="preserve">will be reviewed annually through the budget </w:t>
      </w:r>
      <w:r w:rsidR="00733E87">
        <w:rPr>
          <w:rFonts w:ascii="Arial" w:hAnsi="Arial" w:cs="Arial"/>
        </w:rPr>
        <w:t>process.</w:t>
      </w:r>
    </w:p>
    <w:p w14:paraId="7E43B599" w14:textId="0268DCDC" w:rsidR="003C5F7E" w:rsidRDefault="00133FDA" w:rsidP="00557E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3231">
        <w:rPr>
          <w:rFonts w:ascii="Arial" w:hAnsi="Arial" w:cs="Arial"/>
        </w:rPr>
        <w:tab/>
      </w:r>
    </w:p>
    <w:p w14:paraId="4C382DB0" w14:textId="7639DB72" w:rsidR="002B137E" w:rsidRPr="008B5CFA" w:rsidRDefault="002B137E" w:rsidP="004237EA">
      <w:pPr>
        <w:pStyle w:val="Heading1"/>
        <w:numPr>
          <w:ilvl w:val="0"/>
          <w:numId w:val="14"/>
        </w:numPr>
        <w:spacing w:line="276" w:lineRule="auto"/>
        <w:ind w:left="426" w:hanging="426"/>
        <w:rPr>
          <w:rFonts w:cs="Arial"/>
        </w:rPr>
      </w:pPr>
      <w:r w:rsidRPr="008B5CFA">
        <w:rPr>
          <w:rFonts w:cs="Arial"/>
        </w:rPr>
        <w:t>REVIEW</w:t>
      </w:r>
    </w:p>
    <w:p w14:paraId="3019ED6F" w14:textId="1F922D7C" w:rsidR="00C5183C" w:rsidRDefault="00D9720E" w:rsidP="00011592">
      <w:pPr>
        <w:pStyle w:val="BodyText"/>
        <w:spacing w:after="0" w:line="276" w:lineRule="auto"/>
        <w:jc w:val="both"/>
        <w:rPr>
          <w:rFonts w:cs="Arial"/>
        </w:rPr>
      </w:pPr>
      <w:bookmarkStart w:id="0" w:name="_Hlk184717107"/>
      <w:r>
        <w:rPr>
          <w:rFonts w:cs="Arial"/>
        </w:rPr>
        <w:t xml:space="preserve">Manager </w:t>
      </w:r>
      <w:r w:rsidR="00733E87">
        <w:rPr>
          <w:rFonts w:cs="Arial"/>
        </w:rPr>
        <w:t xml:space="preserve">Golf Courses and </w:t>
      </w:r>
      <w:proofErr w:type="spellStart"/>
      <w:r w:rsidR="00B654C7">
        <w:rPr>
          <w:rFonts w:cs="Arial"/>
        </w:rPr>
        <w:t>Sportsfields</w:t>
      </w:r>
      <w:proofErr w:type="spellEnd"/>
      <w:r w:rsidR="002B137E" w:rsidRPr="008B5CFA">
        <w:rPr>
          <w:rFonts w:cs="Arial"/>
        </w:rPr>
        <w:t xml:space="preserve"> </w:t>
      </w:r>
      <w:r w:rsidR="008A3302">
        <w:rPr>
          <w:rFonts w:cs="Arial"/>
        </w:rPr>
        <w:t>r</w:t>
      </w:r>
      <w:r w:rsidR="002B137E" w:rsidRPr="008B5CFA">
        <w:rPr>
          <w:rFonts w:cs="Arial"/>
        </w:rPr>
        <w:t xml:space="preserve">eserves the right to </w:t>
      </w:r>
      <w:r w:rsidR="001818D2" w:rsidRPr="008B5CFA">
        <w:rPr>
          <w:rFonts w:cs="Arial"/>
        </w:rPr>
        <w:t xml:space="preserve">modify </w:t>
      </w:r>
      <w:r w:rsidR="008A3302">
        <w:rPr>
          <w:rFonts w:cs="Arial"/>
        </w:rPr>
        <w:t>the schedule annually or as required</w:t>
      </w:r>
      <w:bookmarkEnd w:id="0"/>
      <w:r w:rsidR="008A3302">
        <w:rPr>
          <w:rFonts w:cs="Arial"/>
        </w:rPr>
        <w:t>.</w:t>
      </w:r>
    </w:p>
    <w:p w14:paraId="0CBF6963" w14:textId="77777777" w:rsidR="00C5183C" w:rsidRDefault="00C5183C" w:rsidP="00011592">
      <w:pPr>
        <w:pStyle w:val="BodyText"/>
        <w:spacing w:after="0" w:line="276" w:lineRule="auto"/>
        <w:jc w:val="both"/>
        <w:rPr>
          <w:rFonts w:cs="Arial"/>
        </w:rPr>
      </w:pPr>
    </w:p>
    <w:sectPr w:rsidR="00C5183C" w:rsidSect="00557EA9">
      <w:headerReference w:type="default" r:id="rId8"/>
      <w:type w:val="continuous"/>
      <w:pgSz w:w="11906" w:h="16838"/>
      <w:pgMar w:top="1701" w:right="720" w:bottom="993" w:left="993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FF65" w14:textId="77777777" w:rsidR="00742BD9" w:rsidRDefault="00742BD9" w:rsidP="00231237">
      <w:pPr>
        <w:spacing w:after="0" w:line="240" w:lineRule="auto"/>
      </w:pPr>
      <w:r>
        <w:separator/>
      </w:r>
    </w:p>
  </w:endnote>
  <w:endnote w:type="continuationSeparator" w:id="0">
    <w:p w14:paraId="5254182A" w14:textId="77777777" w:rsidR="00742BD9" w:rsidRDefault="00742BD9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chool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075F" w14:textId="77777777" w:rsidR="00742BD9" w:rsidRDefault="00742BD9" w:rsidP="00231237">
      <w:pPr>
        <w:spacing w:after="0" w:line="240" w:lineRule="auto"/>
      </w:pPr>
      <w:r>
        <w:separator/>
      </w:r>
    </w:p>
  </w:footnote>
  <w:footnote w:type="continuationSeparator" w:id="0">
    <w:p w14:paraId="62580470" w14:textId="77777777" w:rsidR="00742BD9" w:rsidRDefault="00742BD9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D52F" w14:textId="77777777" w:rsidR="005B1A15" w:rsidRDefault="005B1A15" w:rsidP="005B1A15">
    <w:pPr>
      <w:pStyle w:val="Header"/>
    </w:pPr>
    <w:r w:rsidRPr="000E28CC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3D4550" wp14:editId="4A98F4B7">
              <wp:simplePos x="0" y="0"/>
              <wp:positionH relativeFrom="margin">
                <wp:posOffset>-156474</wp:posOffset>
              </wp:positionH>
              <wp:positionV relativeFrom="paragraph">
                <wp:posOffset>-96520</wp:posOffset>
              </wp:positionV>
              <wp:extent cx="6642100" cy="361950"/>
              <wp:effectExtent l="0" t="0" r="0" b="0"/>
              <wp:wrapSquare wrapText="bothSides"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C9181" w14:textId="270BA251" w:rsidR="005B1A15" w:rsidRPr="00221929" w:rsidRDefault="005B1A15" w:rsidP="005B1A15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Golf BYO Cart Schedule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D45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3pt;margin-top:-7.6pt;width:523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" filled="f" stroked="f">
              <v:textbox>
                <w:txbxContent>
                  <w:p w14:paraId="3CAC9181" w14:textId="270BA251" w:rsidR="005B1A15" w:rsidRPr="00221929" w:rsidRDefault="005B1A15" w:rsidP="005B1A15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  <w:t xml:space="preserve">Golf BYO Cart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  <w:t>Schedule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E28CC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8F0E49F" wp14:editId="7C7FA749">
          <wp:simplePos x="0" y="0"/>
          <wp:positionH relativeFrom="margin">
            <wp:posOffset>-258792</wp:posOffset>
          </wp:positionH>
          <wp:positionV relativeFrom="paragraph">
            <wp:posOffset>-225293</wp:posOffset>
          </wp:positionV>
          <wp:extent cx="7162800" cy="595222"/>
          <wp:effectExtent l="0" t="0" r="0" b="0"/>
          <wp:wrapNone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7162800" cy="595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3BCCB" w14:textId="77777777" w:rsidR="005B1A15" w:rsidRDefault="005B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F6FDC2"/>
    <w:lvl w:ilvl="0">
      <w:numFmt w:val="decimal"/>
      <w:lvlText w:val="*"/>
      <w:lvlJc w:val="left"/>
    </w:lvl>
  </w:abstractNum>
  <w:abstractNum w:abstractNumId="1" w15:restartNumberingAfterBreak="0">
    <w:nsid w:val="0048772D"/>
    <w:multiLevelType w:val="hybridMultilevel"/>
    <w:tmpl w:val="BB5E86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C5166"/>
    <w:multiLevelType w:val="hybridMultilevel"/>
    <w:tmpl w:val="E33AC358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12ADB"/>
    <w:multiLevelType w:val="hybridMultilevel"/>
    <w:tmpl w:val="7BBC5F0A"/>
    <w:lvl w:ilvl="0" w:tplc="9CF6FDC2">
      <w:start w:val="1"/>
      <w:numFmt w:val="bullet"/>
      <w:lvlText w:val=""/>
      <w:legacy w:legacy="1" w:legacySpace="0" w:legacyIndent="360"/>
      <w:lvlJc w:val="left"/>
      <w:pPr>
        <w:ind w:left="2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4" w15:restartNumberingAfterBreak="0">
    <w:nsid w:val="0C4973A1"/>
    <w:multiLevelType w:val="hybridMultilevel"/>
    <w:tmpl w:val="B1E068F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357"/>
    <w:multiLevelType w:val="hybridMultilevel"/>
    <w:tmpl w:val="65ECA8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6A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2A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CB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2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E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4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4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2B2EC4"/>
    <w:multiLevelType w:val="hybridMultilevel"/>
    <w:tmpl w:val="8F183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F3E73"/>
    <w:multiLevelType w:val="hybridMultilevel"/>
    <w:tmpl w:val="21F07E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2D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4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C0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24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47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4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EE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247F0F"/>
    <w:multiLevelType w:val="hybridMultilevel"/>
    <w:tmpl w:val="74B604BA"/>
    <w:lvl w:ilvl="0" w:tplc="54663362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10583D20"/>
    <w:multiLevelType w:val="hybridMultilevel"/>
    <w:tmpl w:val="688E8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95599"/>
    <w:multiLevelType w:val="hybridMultilevel"/>
    <w:tmpl w:val="3D403810"/>
    <w:lvl w:ilvl="0" w:tplc="0C0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11" w15:restartNumberingAfterBreak="0">
    <w:nsid w:val="1825684B"/>
    <w:multiLevelType w:val="hybridMultilevel"/>
    <w:tmpl w:val="84C6271C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AE50A2A"/>
    <w:multiLevelType w:val="hybridMultilevel"/>
    <w:tmpl w:val="2C66B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4738"/>
    <w:multiLevelType w:val="hybridMultilevel"/>
    <w:tmpl w:val="F9EEC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1F03"/>
    <w:multiLevelType w:val="multilevel"/>
    <w:tmpl w:val="A23EA06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22B245BA"/>
    <w:multiLevelType w:val="hybridMultilevel"/>
    <w:tmpl w:val="6DC45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F6BB5"/>
    <w:multiLevelType w:val="hybridMultilevel"/>
    <w:tmpl w:val="7FC8B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36E1A"/>
    <w:multiLevelType w:val="hybridMultilevel"/>
    <w:tmpl w:val="680633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4729C3"/>
    <w:multiLevelType w:val="hybridMultilevel"/>
    <w:tmpl w:val="7C8EF59A"/>
    <w:lvl w:ilvl="0" w:tplc="E15C028C">
      <w:start w:val="1"/>
      <w:numFmt w:val="decimal"/>
      <w:lvlText w:val="%1."/>
      <w:lvlJc w:val="left"/>
      <w:pPr>
        <w:ind w:left="360" w:hanging="360"/>
      </w:pPr>
      <w:rPr>
        <w:b/>
        <w:color w:val="2F5496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406EF"/>
    <w:multiLevelType w:val="hybridMultilevel"/>
    <w:tmpl w:val="F4343252"/>
    <w:lvl w:ilvl="0" w:tplc="256CED94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DC15011"/>
    <w:multiLevelType w:val="hybridMultilevel"/>
    <w:tmpl w:val="C5C0D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37BD"/>
    <w:multiLevelType w:val="hybridMultilevel"/>
    <w:tmpl w:val="15C0EE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0A42"/>
    <w:multiLevelType w:val="hybridMultilevel"/>
    <w:tmpl w:val="4C04B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6C99"/>
    <w:multiLevelType w:val="hybridMultilevel"/>
    <w:tmpl w:val="B5365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B462C"/>
    <w:multiLevelType w:val="hybridMultilevel"/>
    <w:tmpl w:val="7F2C4F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183735"/>
    <w:multiLevelType w:val="hybridMultilevel"/>
    <w:tmpl w:val="396EB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0650"/>
    <w:multiLevelType w:val="hybridMultilevel"/>
    <w:tmpl w:val="CAC8F8A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91B2C2B"/>
    <w:multiLevelType w:val="hybridMultilevel"/>
    <w:tmpl w:val="416C3D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B790B42"/>
    <w:multiLevelType w:val="hybridMultilevel"/>
    <w:tmpl w:val="345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831B1"/>
    <w:multiLevelType w:val="hybridMultilevel"/>
    <w:tmpl w:val="164A5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1644C"/>
    <w:multiLevelType w:val="hybridMultilevel"/>
    <w:tmpl w:val="19CE4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C3B17"/>
    <w:multiLevelType w:val="hybridMultilevel"/>
    <w:tmpl w:val="45DEC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6FDC2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93D53"/>
    <w:multiLevelType w:val="hybridMultilevel"/>
    <w:tmpl w:val="B996629E"/>
    <w:lvl w:ilvl="0" w:tplc="9FA65156">
      <w:start w:val="1"/>
      <w:numFmt w:val="decimal"/>
      <w:lvlText w:val="%1."/>
      <w:lvlJc w:val="left"/>
      <w:pPr>
        <w:ind w:left="360" w:hanging="360"/>
      </w:pPr>
      <w:rPr>
        <w:color w:val="2F5496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E0AF2"/>
    <w:multiLevelType w:val="hybridMultilevel"/>
    <w:tmpl w:val="26781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A7E00"/>
    <w:multiLevelType w:val="hybridMultilevel"/>
    <w:tmpl w:val="194E2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125ED"/>
    <w:multiLevelType w:val="hybridMultilevel"/>
    <w:tmpl w:val="49B2B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83EBC"/>
    <w:multiLevelType w:val="hybridMultilevel"/>
    <w:tmpl w:val="F9F2556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7932"/>
    <w:multiLevelType w:val="hybridMultilevel"/>
    <w:tmpl w:val="7748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63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54681456">
    <w:abstractNumId w:val="31"/>
  </w:num>
  <w:num w:numId="3" w16cid:durableId="1388718640">
    <w:abstractNumId w:val="8"/>
  </w:num>
  <w:num w:numId="4" w16cid:durableId="1910143673">
    <w:abstractNumId w:val="3"/>
  </w:num>
  <w:num w:numId="5" w16cid:durableId="46614464">
    <w:abstractNumId w:val="10"/>
  </w:num>
  <w:num w:numId="6" w16cid:durableId="133837175">
    <w:abstractNumId w:val="2"/>
  </w:num>
  <w:num w:numId="7" w16cid:durableId="20403009">
    <w:abstractNumId w:val="36"/>
  </w:num>
  <w:num w:numId="8" w16cid:durableId="2038464333">
    <w:abstractNumId w:val="5"/>
  </w:num>
  <w:num w:numId="9" w16cid:durableId="1386222164">
    <w:abstractNumId w:val="7"/>
  </w:num>
  <w:num w:numId="10" w16cid:durableId="1112437910">
    <w:abstractNumId w:val="26"/>
  </w:num>
  <w:num w:numId="11" w16cid:durableId="1776904237">
    <w:abstractNumId w:val="24"/>
  </w:num>
  <w:num w:numId="12" w16cid:durableId="449393700">
    <w:abstractNumId w:val="17"/>
  </w:num>
  <w:num w:numId="13" w16cid:durableId="1308976332">
    <w:abstractNumId w:val="35"/>
  </w:num>
  <w:num w:numId="14" w16cid:durableId="1745907188">
    <w:abstractNumId w:val="18"/>
  </w:num>
  <w:num w:numId="15" w16cid:durableId="1945528517">
    <w:abstractNumId w:val="30"/>
  </w:num>
  <w:num w:numId="16" w16cid:durableId="663122245">
    <w:abstractNumId w:val="32"/>
  </w:num>
  <w:num w:numId="17" w16cid:durableId="2006474019">
    <w:abstractNumId w:val="27"/>
  </w:num>
  <w:num w:numId="18" w16cid:durableId="1036586276">
    <w:abstractNumId w:val="1"/>
  </w:num>
  <w:num w:numId="19" w16cid:durableId="1367100777">
    <w:abstractNumId w:val="23"/>
  </w:num>
  <w:num w:numId="20" w16cid:durableId="202640180">
    <w:abstractNumId w:val="19"/>
  </w:num>
  <w:num w:numId="21" w16cid:durableId="29646195">
    <w:abstractNumId w:val="28"/>
  </w:num>
  <w:num w:numId="22" w16cid:durableId="1789467304">
    <w:abstractNumId w:val="37"/>
  </w:num>
  <w:num w:numId="23" w16cid:durableId="2086686060">
    <w:abstractNumId w:val="20"/>
  </w:num>
  <w:num w:numId="24" w16cid:durableId="1537543992">
    <w:abstractNumId w:val="16"/>
  </w:num>
  <w:num w:numId="25" w16cid:durableId="935208537">
    <w:abstractNumId w:val="29"/>
  </w:num>
  <w:num w:numId="26" w16cid:durableId="859859382">
    <w:abstractNumId w:val="22"/>
  </w:num>
  <w:num w:numId="27" w16cid:durableId="549193725">
    <w:abstractNumId w:val="14"/>
  </w:num>
  <w:num w:numId="28" w16cid:durableId="1286933778">
    <w:abstractNumId w:val="34"/>
  </w:num>
  <w:num w:numId="29" w16cid:durableId="368185459">
    <w:abstractNumId w:val="4"/>
  </w:num>
  <w:num w:numId="30" w16cid:durableId="1371878612">
    <w:abstractNumId w:val="9"/>
  </w:num>
  <w:num w:numId="31" w16cid:durableId="1825703100">
    <w:abstractNumId w:val="33"/>
  </w:num>
  <w:num w:numId="32" w16cid:durableId="2007249205">
    <w:abstractNumId w:val="12"/>
  </w:num>
  <w:num w:numId="33" w16cid:durableId="706023342">
    <w:abstractNumId w:val="15"/>
  </w:num>
  <w:num w:numId="34" w16cid:durableId="1707800">
    <w:abstractNumId w:val="13"/>
  </w:num>
  <w:num w:numId="35" w16cid:durableId="743600331">
    <w:abstractNumId w:val="21"/>
  </w:num>
  <w:num w:numId="36" w16cid:durableId="281153414">
    <w:abstractNumId w:val="6"/>
  </w:num>
  <w:num w:numId="37" w16cid:durableId="1777746152">
    <w:abstractNumId w:val="25"/>
  </w:num>
  <w:num w:numId="38" w16cid:durableId="669917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85"/>
    <w:rsid w:val="00011592"/>
    <w:rsid w:val="00020F50"/>
    <w:rsid w:val="00024072"/>
    <w:rsid w:val="00024D18"/>
    <w:rsid w:val="00033F7A"/>
    <w:rsid w:val="00057634"/>
    <w:rsid w:val="00060236"/>
    <w:rsid w:val="00074DE1"/>
    <w:rsid w:val="00081DA0"/>
    <w:rsid w:val="00091CDA"/>
    <w:rsid w:val="000921CE"/>
    <w:rsid w:val="000A11D2"/>
    <w:rsid w:val="000B079D"/>
    <w:rsid w:val="000B5B3B"/>
    <w:rsid w:val="000C2526"/>
    <w:rsid w:val="000D2486"/>
    <w:rsid w:val="000D325A"/>
    <w:rsid w:val="000D50A3"/>
    <w:rsid w:val="000D7B87"/>
    <w:rsid w:val="000E28CC"/>
    <w:rsid w:val="000E2D00"/>
    <w:rsid w:val="000E5B6A"/>
    <w:rsid w:val="000E6C0B"/>
    <w:rsid w:val="000F12EC"/>
    <w:rsid w:val="00100E58"/>
    <w:rsid w:val="0010413A"/>
    <w:rsid w:val="001058FB"/>
    <w:rsid w:val="00105DC3"/>
    <w:rsid w:val="001072B3"/>
    <w:rsid w:val="00112F4E"/>
    <w:rsid w:val="001146D2"/>
    <w:rsid w:val="00115A68"/>
    <w:rsid w:val="00124B4A"/>
    <w:rsid w:val="00133FDA"/>
    <w:rsid w:val="001365E8"/>
    <w:rsid w:val="00152414"/>
    <w:rsid w:val="00152B6E"/>
    <w:rsid w:val="001538F6"/>
    <w:rsid w:val="00154603"/>
    <w:rsid w:val="00156EC2"/>
    <w:rsid w:val="00164A66"/>
    <w:rsid w:val="00165B1B"/>
    <w:rsid w:val="001735FA"/>
    <w:rsid w:val="00180358"/>
    <w:rsid w:val="001818D2"/>
    <w:rsid w:val="00186FCF"/>
    <w:rsid w:val="0019147C"/>
    <w:rsid w:val="00192459"/>
    <w:rsid w:val="00192F60"/>
    <w:rsid w:val="00197DC2"/>
    <w:rsid w:val="001A4097"/>
    <w:rsid w:val="001B051C"/>
    <w:rsid w:val="001B4DB0"/>
    <w:rsid w:val="001D1222"/>
    <w:rsid w:val="001D388F"/>
    <w:rsid w:val="001E14D6"/>
    <w:rsid w:val="00206DD8"/>
    <w:rsid w:val="0020740C"/>
    <w:rsid w:val="00210C03"/>
    <w:rsid w:val="00220635"/>
    <w:rsid w:val="00221929"/>
    <w:rsid w:val="00231237"/>
    <w:rsid w:val="002363E0"/>
    <w:rsid w:val="0025020E"/>
    <w:rsid w:val="00250B01"/>
    <w:rsid w:val="00250BFD"/>
    <w:rsid w:val="0025223C"/>
    <w:rsid w:val="00255091"/>
    <w:rsid w:val="00260635"/>
    <w:rsid w:val="00263FB4"/>
    <w:rsid w:val="0027432E"/>
    <w:rsid w:val="00285386"/>
    <w:rsid w:val="002A3784"/>
    <w:rsid w:val="002A55FA"/>
    <w:rsid w:val="002B137E"/>
    <w:rsid w:val="002B66B9"/>
    <w:rsid w:val="002D5281"/>
    <w:rsid w:val="002E2B8C"/>
    <w:rsid w:val="002E658F"/>
    <w:rsid w:val="002F3F9D"/>
    <w:rsid w:val="00312507"/>
    <w:rsid w:val="00313370"/>
    <w:rsid w:val="00323AF0"/>
    <w:rsid w:val="00324427"/>
    <w:rsid w:val="00334927"/>
    <w:rsid w:val="00346687"/>
    <w:rsid w:val="003661CA"/>
    <w:rsid w:val="00367C7C"/>
    <w:rsid w:val="00371374"/>
    <w:rsid w:val="00374E15"/>
    <w:rsid w:val="0039040A"/>
    <w:rsid w:val="003A05BC"/>
    <w:rsid w:val="003A25C3"/>
    <w:rsid w:val="003B2499"/>
    <w:rsid w:val="003C3D84"/>
    <w:rsid w:val="003C5F7E"/>
    <w:rsid w:val="003D2818"/>
    <w:rsid w:val="004013EF"/>
    <w:rsid w:val="00417A3A"/>
    <w:rsid w:val="004237EA"/>
    <w:rsid w:val="004402D7"/>
    <w:rsid w:val="00450F28"/>
    <w:rsid w:val="00452BD1"/>
    <w:rsid w:val="0045562A"/>
    <w:rsid w:val="004609C7"/>
    <w:rsid w:val="004618C9"/>
    <w:rsid w:val="00462D7D"/>
    <w:rsid w:val="00477213"/>
    <w:rsid w:val="004950A4"/>
    <w:rsid w:val="004A37DC"/>
    <w:rsid w:val="004A6ED2"/>
    <w:rsid w:val="004B077F"/>
    <w:rsid w:val="004B0B75"/>
    <w:rsid w:val="004B25C5"/>
    <w:rsid w:val="004B2C05"/>
    <w:rsid w:val="004C13F6"/>
    <w:rsid w:val="004D42E9"/>
    <w:rsid w:val="004F3D63"/>
    <w:rsid w:val="004F43B3"/>
    <w:rsid w:val="004F57DE"/>
    <w:rsid w:val="005253C5"/>
    <w:rsid w:val="00540B2E"/>
    <w:rsid w:val="00544B85"/>
    <w:rsid w:val="00557EA9"/>
    <w:rsid w:val="00566400"/>
    <w:rsid w:val="00570339"/>
    <w:rsid w:val="00583C98"/>
    <w:rsid w:val="00590186"/>
    <w:rsid w:val="00595B70"/>
    <w:rsid w:val="005A6A2D"/>
    <w:rsid w:val="005B1A15"/>
    <w:rsid w:val="005B27D7"/>
    <w:rsid w:val="005C2724"/>
    <w:rsid w:val="005D3AE9"/>
    <w:rsid w:val="005E36E8"/>
    <w:rsid w:val="005F1C73"/>
    <w:rsid w:val="006309E1"/>
    <w:rsid w:val="00634741"/>
    <w:rsid w:val="006525CE"/>
    <w:rsid w:val="00655353"/>
    <w:rsid w:val="00676CAA"/>
    <w:rsid w:val="00696FCE"/>
    <w:rsid w:val="00697EEF"/>
    <w:rsid w:val="006A17B7"/>
    <w:rsid w:val="006A6F8E"/>
    <w:rsid w:val="006B109B"/>
    <w:rsid w:val="006C552C"/>
    <w:rsid w:val="006D17BB"/>
    <w:rsid w:val="006D1942"/>
    <w:rsid w:val="006E671D"/>
    <w:rsid w:val="00710195"/>
    <w:rsid w:val="0071153D"/>
    <w:rsid w:val="007149B5"/>
    <w:rsid w:val="007204D1"/>
    <w:rsid w:val="00727E73"/>
    <w:rsid w:val="00733E87"/>
    <w:rsid w:val="007354E3"/>
    <w:rsid w:val="0073765C"/>
    <w:rsid w:val="00737C95"/>
    <w:rsid w:val="00742BD9"/>
    <w:rsid w:val="007474C7"/>
    <w:rsid w:val="00747DAA"/>
    <w:rsid w:val="007617D1"/>
    <w:rsid w:val="0076372C"/>
    <w:rsid w:val="007811E0"/>
    <w:rsid w:val="007865F9"/>
    <w:rsid w:val="007A2568"/>
    <w:rsid w:val="007A68A9"/>
    <w:rsid w:val="007B0BEB"/>
    <w:rsid w:val="007B431C"/>
    <w:rsid w:val="007B75E1"/>
    <w:rsid w:val="007C162B"/>
    <w:rsid w:val="007D491D"/>
    <w:rsid w:val="007D4C4E"/>
    <w:rsid w:val="007D5757"/>
    <w:rsid w:val="007E6C7A"/>
    <w:rsid w:val="007E79D7"/>
    <w:rsid w:val="007F75C5"/>
    <w:rsid w:val="007F7E44"/>
    <w:rsid w:val="00800171"/>
    <w:rsid w:val="00802E53"/>
    <w:rsid w:val="0081613A"/>
    <w:rsid w:val="00820960"/>
    <w:rsid w:val="0082153F"/>
    <w:rsid w:val="008321ED"/>
    <w:rsid w:val="00840BFB"/>
    <w:rsid w:val="008472DB"/>
    <w:rsid w:val="008526B3"/>
    <w:rsid w:val="008526FF"/>
    <w:rsid w:val="00852760"/>
    <w:rsid w:val="00854A6C"/>
    <w:rsid w:val="00857EE8"/>
    <w:rsid w:val="00861F5E"/>
    <w:rsid w:val="00866AB8"/>
    <w:rsid w:val="00866C65"/>
    <w:rsid w:val="008718FD"/>
    <w:rsid w:val="00876FC7"/>
    <w:rsid w:val="00881D02"/>
    <w:rsid w:val="00884CFC"/>
    <w:rsid w:val="008A3302"/>
    <w:rsid w:val="008A3FE2"/>
    <w:rsid w:val="008A436B"/>
    <w:rsid w:val="008A51E9"/>
    <w:rsid w:val="008B2C47"/>
    <w:rsid w:val="008B5CFA"/>
    <w:rsid w:val="008C2F49"/>
    <w:rsid w:val="008C62A5"/>
    <w:rsid w:val="008D3960"/>
    <w:rsid w:val="008F3656"/>
    <w:rsid w:val="009129C5"/>
    <w:rsid w:val="00916D5F"/>
    <w:rsid w:val="00925136"/>
    <w:rsid w:val="009373C7"/>
    <w:rsid w:val="00942D1F"/>
    <w:rsid w:val="00946601"/>
    <w:rsid w:val="00964A8E"/>
    <w:rsid w:val="00964ABD"/>
    <w:rsid w:val="00965EFC"/>
    <w:rsid w:val="00966817"/>
    <w:rsid w:val="009962F3"/>
    <w:rsid w:val="00997812"/>
    <w:rsid w:val="00997B34"/>
    <w:rsid w:val="009C1E9A"/>
    <w:rsid w:val="009D0252"/>
    <w:rsid w:val="009D7D76"/>
    <w:rsid w:val="009E1596"/>
    <w:rsid w:val="00A01291"/>
    <w:rsid w:val="00A22FDD"/>
    <w:rsid w:val="00A55365"/>
    <w:rsid w:val="00A55C73"/>
    <w:rsid w:val="00A60322"/>
    <w:rsid w:val="00A62E7E"/>
    <w:rsid w:val="00A6503C"/>
    <w:rsid w:val="00A75A65"/>
    <w:rsid w:val="00A7791B"/>
    <w:rsid w:val="00A83541"/>
    <w:rsid w:val="00A8412E"/>
    <w:rsid w:val="00A856A1"/>
    <w:rsid w:val="00A964B7"/>
    <w:rsid w:val="00AA08A3"/>
    <w:rsid w:val="00AA317B"/>
    <w:rsid w:val="00AA61A1"/>
    <w:rsid w:val="00AA6FA0"/>
    <w:rsid w:val="00AA77C4"/>
    <w:rsid w:val="00AC1210"/>
    <w:rsid w:val="00AC5DAA"/>
    <w:rsid w:val="00AD064F"/>
    <w:rsid w:val="00AD542F"/>
    <w:rsid w:val="00AD7FE5"/>
    <w:rsid w:val="00AF2AF1"/>
    <w:rsid w:val="00AF3723"/>
    <w:rsid w:val="00B0781C"/>
    <w:rsid w:val="00B11360"/>
    <w:rsid w:val="00B116C3"/>
    <w:rsid w:val="00B1611E"/>
    <w:rsid w:val="00B1706D"/>
    <w:rsid w:val="00B22F1F"/>
    <w:rsid w:val="00B43193"/>
    <w:rsid w:val="00B53DA8"/>
    <w:rsid w:val="00B56B88"/>
    <w:rsid w:val="00B654C7"/>
    <w:rsid w:val="00B9335F"/>
    <w:rsid w:val="00BC3D18"/>
    <w:rsid w:val="00BE4A3D"/>
    <w:rsid w:val="00BE4D53"/>
    <w:rsid w:val="00BE6B65"/>
    <w:rsid w:val="00BF6294"/>
    <w:rsid w:val="00C007C2"/>
    <w:rsid w:val="00C2160C"/>
    <w:rsid w:val="00C4744A"/>
    <w:rsid w:val="00C47CF8"/>
    <w:rsid w:val="00C5183C"/>
    <w:rsid w:val="00C52356"/>
    <w:rsid w:val="00C631BC"/>
    <w:rsid w:val="00C64002"/>
    <w:rsid w:val="00C71763"/>
    <w:rsid w:val="00C81893"/>
    <w:rsid w:val="00C86C5C"/>
    <w:rsid w:val="00CA1157"/>
    <w:rsid w:val="00CB10F2"/>
    <w:rsid w:val="00CB15CA"/>
    <w:rsid w:val="00CB67EF"/>
    <w:rsid w:val="00CC4674"/>
    <w:rsid w:val="00CC7ADC"/>
    <w:rsid w:val="00CD2829"/>
    <w:rsid w:val="00CD6F0B"/>
    <w:rsid w:val="00CF0D18"/>
    <w:rsid w:val="00D06D7E"/>
    <w:rsid w:val="00D10B31"/>
    <w:rsid w:val="00D13007"/>
    <w:rsid w:val="00D137A0"/>
    <w:rsid w:val="00D1412E"/>
    <w:rsid w:val="00D155B4"/>
    <w:rsid w:val="00D33658"/>
    <w:rsid w:val="00D4138B"/>
    <w:rsid w:val="00D5664E"/>
    <w:rsid w:val="00D56C07"/>
    <w:rsid w:val="00D66AF5"/>
    <w:rsid w:val="00D70589"/>
    <w:rsid w:val="00D75963"/>
    <w:rsid w:val="00D81106"/>
    <w:rsid w:val="00D9173D"/>
    <w:rsid w:val="00D93BBF"/>
    <w:rsid w:val="00D9720E"/>
    <w:rsid w:val="00DB2005"/>
    <w:rsid w:val="00DB5472"/>
    <w:rsid w:val="00DC6DFF"/>
    <w:rsid w:val="00DC78BC"/>
    <w:rsid w:val="00DF4EB0"/>
    <w:rsid w:val="00DF5835"/>
    <w:rsid w:val="00DF62CC"/>
    <w:rsid w:val="00E03231"/>
    <w:rsid w:val="00E05062"/>
    <w:rsid w:val="00E115F3"/>
    <w:rsid w:val="00E11C8F"/>
    <w:rsid w:val="00E149A3"/>
    <w:rsid w:val="00E25368"/>
    <w:rsid w:val="00E25912"/>
    <w:rsid w:val="00E357B8"/>
    <w:rsid w:val="00E35DF2"/>
    <w:rsid w:val="00E720C0"/>
    <w:rsid w:val="00EB2C0C"/>
    <w:rsid w:val="00EB71FE"/>
    <w:rsid w:val="00ED2A2E"/>
    <w:rsid w:val="00ED6D09"/>
    <w:rsid w:val="00EF0797"/>
    <w:rsid w:val="00EF3785"/>
    <w:rsid w:val="00F03454"/>
    <w:rsid w:val="00F062A3"/>
    <w:rsid w:val="00F103C0"/>
    <w:rsid w:val="00F108B8"/>
    <w:rsid w:val="00F114DB"/>
    <w:rsid w:val="00F411DB"/>
    <w:rsid w:val="00F4358C"/>
    <w:rsid w:val="00F53A0B"/>
    <w:rsid w:val="00F76832"/>
    <w:rsid w:val="00F850BA"/>
    <w:rsid w:val="00F929BB"/>
    <w:rsid w:val="00FA22CF"/>
    <w:rsid w:val="00FB05BD"/>
    <w:rsid w:val="00FB4451"/>
    <w:rsid w:val="00FB7C3B"/>
    <w:rsid w:val="00FD1394"/>
    <w:rsid w:val="00FE03B5"/>
    <w:rsid w:val="00FE572A"/>
    <w:rsid w:val="00FE7F6A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33CC"/>
  <w15:chartTrackingRefBased/>
  <w15:docId w15:val="{3619A8DE-78EA-4051-89D4-D6DA8DF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572A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color w:val="2F5496" w:themeColor="accent5" w:themeShade="B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53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538F6"/>
    <w:pPr>
      <w:keepNext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2"/>
    </w:pPr>
    <w:rPr>
      <w:rFonts w:ascii="Arial" w:eastAsia="Times New Roman" w:hAnsi="Arial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1538F6"/>
    <w:pPr>
      <w:keepNext/>
      <w:overflowPunct w:val="0"/>
      <w:autoSpaceDE w:val="0"/>
      <w:autoSpaceDN w:val="0"/>
      <w:adjustRightInd w:val="0"/>
      <w:spacing w:after="0" w:line="240" w:lineRule="auto"/>
      <w:ind w:left="709"/>
      <w:textAlignment w:val="baseline"/>
      <w:outlineLvl w:val="3"/>
    </w:pPr>
    <w:rPr>
      <w:rFonts w:ascii="Arial" w:eastAsia="Times New Roman" w:hAnsi="Arial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1538F6"/>
    <w:pPr>
      <w:keepNext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4"/>
    </w:pPr>
    <w:rPr>
      <w:rFonts w:ascii="Arial" w:eastAsia="Times New Roman" w:hAnsi="Arial" w:cs="Arial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1538F6"/>
    <w:pPr>
      <w:keepNext/>
      <w:tabs>
        <w:tab w:val="left" w:pos="288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53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538F6"/>
    <w:pPr>
      <w:keepNext/>
      <w:tabs>
        <w:tab w:val="left" w:pos="2880"/>
      </w:tabs>
      <w:spacing w:before="60" w:after="0" w:line="240" w:lineRule="auto"/>
      <w:jc w:val="center"/>
      <w:outlineLvl w:val="7"/>
    </w:pPr>
    <w:rPr>
      <w:rFonts w:ascii="Arial" w:eastAsia="Times New Roman" w:hAnsi="Arial" w:cs="Arial"/>
      <w:i/>
      <w:iCs/>
      <w:color w:val="FF0000"/>
      <w:sz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1538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37"/>
  </w:style>
  <w:style w:type="paragraph" w:styleId="Footer">
    <w:name w:val="footer"/>
    <w:basedOn w:val="Normal"/>
    <w:link w:val="Foot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37"/>
  </w:style>
  <w:style w:type="paragraph" w:customStyle="1" w:styleId="Style4">
    <w:name w:val="Style4"/>
    <w:basedOn w:val="Normal"/>
    <w:link w:val="Style4Char"/>
    <w:qFormat/>
    <w:rsid w:val="000E28CC"/>
    <w:pPr>
      <w:spacing w:after="0" w:line="240" w:lineRule="auto"/>
    </w:pPr>
    <w:rPr>
      <w:rFonts w:eastAsia="Calibri" w:cs="Arial"/>
      <w:i/>
      <w:color w:val="000000" w:themeColor="text1"/>
      <w:u w:val="single"/>
      <w:lang w:eastAsia="en-AU"/>
    </w:rPr>
  </w:style>
  <w:style w:type="character" w:customStyle="1" w:styleId="Style4Char">
    <w:name w:val="Style4 Char"/>
    <w:basedOn w:val="DefaultParagraphFont"/>
    <w:link w:val="Style4"/>
    <w:rsid w:val="000E28CC"/>
    <w:rPr>
      <w:rFonts w:eastAsia="Calibri" w:cs="Arial"/>
      <w:i/>
      <w:color w:val="000000" w:themeColor="text1"/>
      <w:u w:val="single"/>
      <w:lang w:eastAsia="en-AU"/>
    </w:rPr>
  </w:style>
  <w:style w:type="table" w:styleId="TableGrid">
    <w:name w:val="Table Grid"/>
    <w:basedOn w:val="TableNormal"/>
    <w:uiPriority w:val="39"/>
    <w:rsid w:val="000E2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572A"/>
    <w:rPr>
      <w:rFonts w:ascii="Arial" w:eastAsiaTheme="majorEastAsia" w:hAnsi="Arial" w:cstheme="majorBidi"/>
      <w:b/>
      <w:bCs/>
      <w:color w:val="2F5496" w:themeColor="accent5" w:themeShade="BF"/>
      <w:kern w:val="32"/>
      <w:sz w:val="28"/>
      <w:szCs w:val="32"/>
    </w:rPr>
  </w:style>
  <w:style w:type="paragraph" w:customStyle="1" w:styleId="Style2">
    <w:name w:val="Style2"/>
    <w:basedOn w:val="Normal"/>
    <w:link w:val="Style2Char"/>
    <w:qFormat/>
    <w:rsid w:val="00FE572A"/>
    <w:pPr>
      <w:spacing w:after="0" w:line="240" w:lineRule="auto"/>
    </w:pPr>
    <w:rPr>
      <w:rFonts w:ascii="Arial" w:eastAsia="Calibri" w:hAnsi="Arial" w:cs="Times New Roman"/>
      <w:b/>
      <w:color w:val="7B7B7B" w:themeColor="accent3" w:themeShade="BF"/>
      <w:lang w:val="en-US"/>
    </w:rPr>
  </w:style>
  <w:style w:type="character" w:customStyle="1" w:styleId="Style2Char">
    <w:name w:val="Style2 Char"/>
    <w:basedOn w:val="DefaultParagraphFont"/>
    <w:link w:val="Style2"/>
    <w:rsid w:val="00FE572A"/>
    <w:rPr>
      <w:rFonts w:ascii="Arial" w:eastAsia="Calibri" w:hAnsi="Arial" w:cs="Times New Roman"/>
      <w:b/>
      <w:color w:val="7B7B7B" w:themeColor="accent3" w:themeShade="BF"/>
      <w:lang w:val="en-US"/>
    </w:rPr>
  </w:style>
  <w:style w:type="table" w:styleId="GridTable5Dark-Accent1">
    <w:name w:val="Grid Table 5 Dark Accent 1"/>
    <w:basedOn w:val="TableNormal"/>
    <w:uiPriority w:val="50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6E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2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2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8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1538F6"/>
    <w:rPr>
      <w:rFonts w:ascii="Arial" w:eastAsia="Times New Roman" w:hAnsi="Arial" w:cs="Arial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538F6"/>
    <w:rPr>
      <w:rFonts w:ascii="Arial" w:eastAsia="Times New Roman" w:hAnsi="Arial"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1538F6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1538F6"/>
    <w:rPr>
      <w:rFonts w:ascii="Arial" w:eastAsia="Times New Roman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1538F6"/>
    <w:rPr>
      <w:rFonts w:ascii="Arial" w:eastAsia="Times New Roman" w:hAnsi="Arial" w:cs="Arial"/>
      <w:i/>
      <w:iCs/>
      <w:color w:val="FF0000"/>
      <w:sz w:val="18"/>
    </w:rPr>
  </w:style>
  <w:style w:type="paragraph" w:customStyle="1" w:styleId="MaroondahStd">
    <w:name w:val="Maroondah Std."/>
    <w:basedOn w:val="Normal"/>
    <w:rsid w:val="001538F6"/>
    <w:pPr>
      <w:spacing w:after="0" w:line="240" w:lineRule="auto"/>
    </w:pPr>
    <w:rPr>
      <w:rFonts w:ascii="NewSchool" w:eastAsia="Times New Roman" w:hAnsi="NewSchool" w:cs="Times New Roman"/>
      <w:szCs w:val="20"/>
    </w:rPr>
  </w:style>
  <w:style w:type="paragraph" w:customStyle="1" w:styleId="ReferenceInitials">
    <w:name w:val="Reference Initials"/>
    <w:basedOn w:val="BodyText"/>
    <w:next w:val="Normal"/>
    <w:rsid w:val="001538F6"/>
    <w:pPr>
      <w:keepNext/>
      <w:spacing w:before="240" w:after="0"/>
    </w:pPr>
    <w:rPr>
      <w:rFonts w:ascii="Courier New" w:hAnsi="Courier New"/>
      <w:lang w:val="en-US"/>
    </w:rPr>
  </w:style>
  <w:style w:type="paragraph" w:styleId="BodyText">
    <w:name w:val="Body Text"/>
    <w:basedOn w:val="Normal"/>
    <w:link w:val="BodyTextChar"/>
    <w:semiHidden/>
    <w:rsid w:val="001538F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38F6"/>
    <w:rPr>
      <w:rFonts w:ascii="Arial" w:eastAsia="Times New Roman" w:hAnsi="Arial" w:cs="Times New Roman"/>
      <w:szCs w:val="20"/>
    </w:rPr>
  </w:style>
  <w:style w:type="paragraph" w:customStyle="1" w:styleId="Style1">
    <w:name w:val="Style1"/>
    <w:basedOn w:val="Normal"/>
    <w:rsid w:val="001538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rsid w:val="001538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semiHidden/>
    <w:rsid w:val="001538F6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semiHidden/>
    <w:rsid w:val="001538F6"/>
    <w:pPr>
      <w:overflowPunct w:val="0"/>
      <w:autoSpaceDE w:val="0"/>
      <w:autoSpaceDN w:val="0"/>
      <w:adjustRightInd w:val="0"/>
      <w:spacing w:after="0" w:line="240" w:lineRule="auto"/>
      <w:ind w:left="741"/>
      <w:jc w:val="both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38F6"/>
    <w:rPr>
      <w:rFonts w:ascii="Arial" w:eastAsia="Times New Roman" w:hAnsi="Arial" w:cs="Arial"/>
      <w:szCs w:val="20"/>
    </w:rPr>
  </w:style>
  <w:style w:type="paragraph" w:styleId="BodyTextIndent">
    <w:name w:val="Body Text Indent"/>
    <w:basedOn w:val="Normal"/>
    <w:link w:val="BodyTextIndentChar"/>
    <w:semiHidden/>
    <w:rsid w:val="001538F6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Arial" w:eastAsia="Times New Roman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38F6"/>
    <w:rPr>
      <w:rFonts w:ascii="Arial" w:eastAsia="Times New Roman" w:hAnsi="Arial" w:cs="Arial"/>
      <w:color w:val="FF0000"/>
    </w:rPr>
  </w:style>
  <w:style w:type="paragraph" w:styleId="BodyTextIndent3">
    <w:name w:val="Body Text Indent 3"/>
    <w:basedOn w:val="Normal"/>
    <w:link w:val="BodyTextIndent3Char"/>
    <w:semiHidden/>
    <w:rsid w:val="001538F6"/>
    <w:pPr>
      <w:overflowPunct w:val="0"/>
      <w:autoSpaceDE w:val="0"/>
      <w:autoSpaceDN w:val="0"/>
      <w:adjustRightInd w:val="0"/>
      <w:spacing w:after="0" w:line="240" w:lineRule="auto"/>
      <w:ind w:left="741"/>
      <w:jc w:val="both"/>
      <w:textAlignment w:val="baseline"/>
    </w:pPr>
    <w:rPr>
      <w:rFonts w:ascii="Arial" w:eastAsia="Times New Roman" w:hAnsi="Arial" w:cs="Arial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38F6"/>
    <w:rPr>
      <w:rFonts w:ascii="Arial" w:eastAsia="Times New Roman" w:hAnsi="Arial" w:cs="Arial"/>
      <w:color w:val="FF0000"/>
    </w:rPr>
  </w:style>
  <w:style w:type="character" w:styleId="PageNumber">
    <w:name w:val="page number"/>
    <w:basedOn w:val="DefaultParagraphFont"/>
    <w:semiHidden/>
    <w:rsid w:val="001538F6"/>
  </w:style>
  <w:style w:type="paragraph" w:styleId="BodyText3">
    <w:name w:val="Body Text 3"/>
    <w:basedOn w:val="Normal"/>
    <w:link w:val="BodyText3Char"/>
    <w:semiHidden/>
    <w:rsid w:val="001538F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38F6"/>
    <w:rPr>
      <w:rFonts w:ascii="Arial" w:eastAsia="Times New Roman" w:hAnsi="Arial" w:cs="Times New Roman"/>
      <w:sz w:val="16"/>
      <w:szCs w:val="16"/>
    </w:rPr>
  </w:style>
  <w:style w:type="character" w:styleId="Hyperlink">
    <w:name w:val="Hyperlink"/>
    <w:semiHidden/>
    <w:rsid w:val="001538F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538F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538F6"/>
    <w:rPr>
      <w:rFonts w:ascii="Arial" w:eastAsia="Times New Roman" w:hAnsi="Arial" w:cs="Times New Roman"/>
      <w:b/>
      <w:bCs/>
      <w:sz w:val="28"/>
      <w:szCs w:val="20"/>
    </w:rPr>
  </w:style>
  <w:style w:type="paragraph" w:styleId="BlockText">
    <w:name w:val="Block Text"/>
    <w:basedOn w:val="Normal"/>
    <w:semiHidden/>
    <w:rsid w:val="001538F6"/>
    <w:pPr>
      <w:spacing w:after="0" w:line="240" w:lineRule="auto"/>
      <w:ind w:left="228" w:right="-49"/>
      <w:jc w:val="both"/>
    </w:pPr>
    <w:rPr>
      <w:rFonts w:ascii="Arial" w:eastAsia="Times New Roman" w:hAnsi="Arial" w:cs="Arial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38F6"/>
    <w:pPr>
      <w:spacing w:after="200" w:line="276" w:lineRule="auto"/>
      <w:ind w:left="720"/>
    </w:pPr>
    <w:rPr>
      <w:rFonts w:ascii="Arial" w:eastAsia="Calibri" w:hAnsi="Arial" w:cs="Times New Roman"/>
    </w:rPr>
  </w:style>
  <w:style w:type="paragraph" w:customStyle="1" w:styleId="Default">
    <w:name w:val="Default"/>
    <w:rsid w:val="00BC3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1893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9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F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263C-DE4B-452F-8BBB-E8DF2AE6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3041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Medley</dc:creator>
  <cp:keywords/>
  <dc:description/>
  <cp:lastModifiedBy>Stuart Robertson</cp:lastModifiedBy>
  <cp:revision>9</cp:revision>
  <cp:lastPrinted>2025-01-06T00:10:00Z</cp:lastPrinted>
  <dcterms:created xsi:type="dcterms:W3CDTF">2025-01-06T00:11:00Z</dcterms:created>
  <dcterms:modified xsi:type="dcterms:W3CDTF">2025-02-26T04:00:00Z</dcterms:modified>
</cp:coreProperties>
</file>